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6AB4"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【福祉・介護職員処遇改善加算】</w:t>
      </w:r>
    </w:p>
    <w:p w14:paraId="627B457E"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福祉・介護職員処遇改善加算を算定している場合、福祉・介護職員処遇改善計画書を作成し、全ての福祉・介護職員に周知する必要があります。職員会議にて口頭で周知が行われているとの記録があるが、周知内容までは記載がなく確認できない事例がありました。</w:t>
      </w:r>
    </w:p>
    <w:p w14:paraId="2E25E544"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→書面にて周知を行い記録を残しておくことが必要です。その場合、押印を求めるなど、周知されていることが分かるよう記録を残してください。</w:t>
      </w:r>
    </w:p>
    <w:p w14:paraId="7ED92A28" w14:textId="77777777" w:rsidR="00937D55" w:rsidRPr="00937D55" w:rsidRDefault="00937D55" w:rsidP="00937D55">
      <w:pPr>
        <w:rPr>
          <w:rFonts w:ascii="ＭＳ 明朝" w:eastAsia="ＭＳ 明朝" w:hAnsi="ＭＳ 明朝"/>
        </w:rPr>
      </w:pPr>
    </w:p>
    <w:p w14:paraId="6C33332B"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給与規則には処遇改善加算のみの記載となっており、配分対象が直接処遇職員のみとなっているが、実際には特定処遇改善加算も算定し管理職に配分されている。特定処遇改善加算についても給与規則に追記する必要があります。</w:t>
      </w:r>
    </w:p>
    <w:p w14:paraId="033EF588"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処遇改善加算、特定処遇改善加算、令和４年１０月からのベースアップ等支援加算を算定する場合には、それぞれの加算算定分を適切に配分するための賃金改善ルールを就業規則や給与規定に明示してください。令和４年１０月からベースアップ等支援加算を算定予定の事業所は、計画書を作成する際に就業規則や給与規定の見直しを必ず行ってください。</w:t>
      </w:r>
    </w:p>
    <w:p w14:paraId="215E0E17" w14:textId="77777777" w:rsidR="00937D55" w:rsidRPr="00937D55" w:rsidRDefault="00937D55" w:rsidP="00937D55">
      <w:pPr>
        <w:rPr>
          <w:rFonts w:ascii="ＭＳ 明朝" w:eastAsia="ＭＳ 明朝" w:hAnsi="ＭＳ 明朝"/>
        </w:rPr>
      </w:pPr>
    </w:p>
    <w:p w14:paraId="304F5E3A"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職員への配分額が確認できる書類がなく、賃金の改善が行われているのか確認が取れない事例がありました。</w:t>
      </w:r>
    </w:p>
    <w:p w14:paraId="6FDEA7B1"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→各加算分の給与支払いについては賃金台帳や給与明細等で確認できるようにすることが必要です。</w:t>
      </w:r>
    </w:p>
    <w:p w14:paraId="4BD41C39" w14:textId="77777777" w:rsidR="00937D55" w:rsidRPr="00937D55" w:rsidRDefault="00937D55" w:rsidP="00937D55">
      <w:pPr>
        <w:rPr>
          <w:rFonts w:ascii="ＭＳ 明朝" w:eastAsia="ＭＳ 明朝" w:hAnsi="ＭＳ 明朝"/>
        </w:rPr>
      </w:pPr>
    </w:p>
    <w:p w14:paraId="234B9857" w14:textId="77777777" w:rsidR="00937D55" w:rsidRPr="00937D55" w:rsidRDefault="00937D55" w:rsidP="00937D55">
      <w:pPr>
        <w:rPr>
          <w:rFonts w:ascii="ＭＳ 明朝" w:eastAsia="ＭＳ 明朝" w:hAnsi="ＭＳ 明朝"/>
        </w:rPr>
      </w:pPr>
      <w:r w:rsidRPr="00937D55">
        <w:rPr>
          <w:rFonts w:ascii="ＭＳ 明朝" w:eastAsia="ＭＳ 明朝" w:hAnsi="ＭＳ 明朝" w:hint="eastAsia"/>
        </w:rPr>
        <w:t>令和３年度秋の実地指導の時点で、令和</w:t>
      </w:r>
      <w:r w:rsidRPr="00937D55">
        <w:rPr>
          <w:rFonts w:ascii="ＭＳ 明朝" w:eastAsia="ＭＳ 明朝" w:hAnsi="ＭＳ 明朝"/>
        </w:rPr>
        <w:t>3年2月より特定処遇改善加算を算定しているが、令和4年3月の配分を予定していたため、まだ配分が行われていない事例がありました。</w:t>
      </w:r>
    </w:p>
    <w:p w14:paraId="5CC0A2A5" w14:textId="26200F15" w:rsidR="00937D55" w:rsidRDefault="00937D55" w:rsidP="00937D55">
      <w:pPr>
        <w:rPr>
          <w:rFonts w:ascii="ＭＳ 明朝" w:eastAsia="ＭＳ 明朝" w:hAnsi="ＭＳ 明朝"/>
        </w:rPr>
      </w:pPr>
      <w:r w:rsidRPr="00937D55">
        <w:rPr>
          <w:rFonts w:ascii="ＭＳ 明朝" w:eastAsia="ＭＳ 明朝" w:hAnsi="ＭＳ 明朝" w:hint="eastAsia"/>
        </w:rPr>
        <w:t>→特定処遇改善加算は年度毎に配分し、障害福祉サービス等処遇改善実績報告書の提出を行わなければならないため、速やかに配分を行い報告書を提出することが必要です。</w:t>
      </w:r>
    </w:p>
    <w:p w14:paraId="652C7E90" w14:textId="77777777" w:rsidR="00937D55" w:rsidRDefault="00937D55" w:rsidP="00653C29">
      <w:pPr>
        <w:rPr>
          <w:rFonts w:ascii="ＭＳ 明朝" w:eastAsia="ＭＳ 明朝" w:hAnsi="ＭＳ 明朝"/>
        </w:rPr>
      </w:pPr>
    </w:p>
    <w:p w14:paraId="7CC883D1" w14:textId="4279C49A" w:rsidR="00653C29" w:rsidRPr="008C5FEA" w:rsidRDefault="00653C29" w:rsidP="00653C29">
      <w:pPr>
        <w:rPr>
          <w:rFonts w:ascii="ＭＳ 明朝" w:eastAsia="ＭＳ 明朝" w:hAnsi="ＭＳ 明朝"/>
        </w:rPr>
      </w:pPr>
      <w:r w:rsidRPr="008C5FEA">
        <w:rPr>
          <w:rFonts w:ascii="ＭＳ 明朝" w:eastAsia="ＭＳ 明朝" w:hAnsi="ＭＳ 明朝"/>
        </w:rPr>
        <w:t>【リハビリテーション加算について】</w:t>
      </w:r>
    </w:p>
    <w:p w14:paraId="15A4608E" w14:textId="77777777" w:rsidR="008C5FEA" w:rsidRDefault="00653C29" w:rsidP="008C5FEA">
      <w:pPr>
        <w:ind w:firstLineChars="100" w:firstLine="210"/>
        <w:rPr>
          <w:rFonts w:ascii="ＭＳ 明朝" w:eastAsia="ＭＳ 明朝" w:hAnsi="ＭＳ 明朝"/>
        </w:rPr>
      </w:pPr>
      <w:r w:rsidRPr="008C5FEA">
        <w:rPr>
          <w:rFonts w:ascii="ＭＳ 明朝" w:eastAsia="ＭＳ 明朝" w:hAnsi="ＭＳ 明朝" w:hint="eastAsia"/>
        </w:rPr>
        <w:t>当該施設では作業療法士を配</w:t>
      </w:r>
      <w:r w:rsidR="008C5FEA">
        <w:rPr>
          <w:rFonts w:ascii="ＭＳ 明朝" w:eastAsia="ＭＳ 明朝" w:hAnsi="ＭＳ 明朝" w:hint="eastAsia"/>
        </w:rPr>
        <w:t>置しており、入所者のリハビリを行うことで標記の加算を算定しています。</w:t>
      </w:r>
      <w:r w:rsidRPr="008C5FEA">
        <w:rPr>
          <w:rFonts w:ascii="ＭＳ 明朝" w:eastAsia="ＭＳ 明朝" w:hAnsi="ＭＳ 明朝" w:hint="eastAsia"/>
        </w:rPr>
        <w:t>加算の算定に当たっては、リハビリテーション実施計画</w:t>
      </w:r>
      <w:r w:rsidR="008C5FEA">
        <w:rPr>
          <w:rFonts w:ascii="ＭＳ 明朝" w:eastAsia="ＭＳ 明朝" w:hAnsi="ＭＳ 明朝" w:hint="eastAsia"/>
        </w:rPr>
        <w:t>の作成および定期的な評価（概ね３か月ごと）や見直しが必要となりますが</w:t>
      </w:r>
      <w:r w:rsidRPr="008C5FEA">
        <w:rPr>
          <w:rFonts w:ascii="ＭＳ 明朝" w:eastAsia="ＭＳ 明朝" w:hAnsi="ＭＳ 明朝" w:hint="eastAsia"/>
        </w:rPr>
        <w:t>、定期的な評価が概ね１年ごとに行</w:t>
      </w:r>
      <w:r w:rsidR="008C5FEA">
        <w:rPr>
          <w:rFonts w:ascii="ＭＳ 明朝" w:eastAsia="ＭＳ 明朝" w:hAnsi="ＭＳ 明朝" w:hint="eastAsia"/>
        </w:rPr>
        <w:t>われている様子でした</w:t>
      </w:r>
      <w:r w:rsidRPr="008C5FEA">
        <w:rPr>
          <w:rFonts w:ascii="ＭＳ 明朝" w:eastAsia="ＭＳ 明朝" w:hAnsi="ＭＳ 明朝" w:hint="eastAsia"/>
        </w:rPr>
        <w:t>。</w:t>
      </w:r>
    </w:p>
    <w:p w14:paraId="51D79835" w14:textId="1467993B" w:rsidR="00653C29" w:rsidRPr="008C5FEA" w:rsidRDefault="008C5FEA" w:rsidP="008C5FEA">
      <w:pPr>
        <w:ind w:firstLineChars="100" w:firstLine="210"/>
        <w:rPr>
          <w:rFonts w:ascii="ＭＳ 明朝" w:eastAsia="ＭＳ 明朝" w:hAnsi="ＭＳ 明朝"/>
        </w:rPr>
      </w:pPr>
      <w:r>
        <w:rPr>
          <w:rFonts w:ascii="ＭＳ 明朝" w:eastAsia="ＭＳ 明朝" w:hAnsi="ＭＳ 明朝"/>
        </w:rPr>
        <w:t>→</w:t>
      </w:r>
      <w:r w:rsidR="00653C29" w:rsidRPr="008C5FEA">
        <w:rPr>
          <w:rFonts w:ascii="ＭＳ 明朝" w:eastAsia="ＭＳ 明朝" w:hAnsi="ＭＳ 明朝"/>
        </w:rPr>
        <w:t>リハビリテーション実施計画を作成した利用者については、計画の進捗状況の評価を概ね３月ごとに行い、記録しておくこと</w:t>
      </w:r>
      <w:r>
        <w:rPr>
          <w:rFonts w:ascii="ＭＳ 明朝" w:eastAsia="ＭＳ 明朝" w:hAnsi="ＭＳ 明朝"/>
        </w:rPr>
        <w:t>が必要です</w:t>
      </w:r>
      <w:r w:rsidR="00653C29" w:rsidRPr="008C5FEA">
        <w:rPr>
          <w:rFonts w:ascii="ＭＳ 明朝" w:eastAsia="ＭＳ 明朝" w:hAnsi="ＭＳ 明朝"/>
        </w:rPr>
        <w:t>。</w:t>
      </w:r>
    </w:p>
    <w:p w14:paraId="301DFF81" w14:textId="77777777" w:rsidR="00653C29" w:rsidRPr="008C5FEA" w:rsidRDefault="00653C29" w:rsidP="00653C29">
      <w:pPr>
        <w:rPr>
          <w:rFonts w:ascii="ＭＳ 明朝" w:eastAsia="ＭＳ 明朝" w:hAnsi="ＭＳ 明朝"/>
        </w:rPr>
      </w:pPr>
    </w:p>
    <w:p w14:paraId="09DFB875" w14:textId="09F94C46" w:rsidR="00653C29" w:rsidRPr="008C5FEA" w:rsidRDefault="00653C29" w:rsidP="00653C29">
      <w:pPr>
        <w:rPr>
          <w:rFonts w:ascii="ＭＳ 明朝" w:eastAsia="ＭＳ 明朝" w:hAnsi="ＭＳ 明朝"/>
        </w:rPr>
      </w:pPr>
      <w:r w:rsidRPr="008C5FEA">
        <w:rPr>
          <w:rFonts w:ascii="ＭＳ 明朝" w:eastAsia="ＭＳ 明朝" w:hAnsi="ＭＳ 明朝"/>
        </w:rPr>
        <w:t>【欠席時対応加算について】</w:t>
      </w:r>
    </w:p>
    <w:p w14:paraId="66B403A5" w14:textId="2492250E" w:rsidR="00653C29" w:rsidRPr="008C5FEA" w:rsidRDefault="00653C29" w:rsidP="008C5FEA">
      <w:pPr>
        <w:ind w:firstLineChars="100" w:firstLine="210"/>
        <w:rPr>
          <w:rFonts w:ascii="ＭＳ 明朝" w:eastAsia="ＭＳ 明朝" w:hAnsi="ＭＳ 明朝"/>
        </w:rPr>
      </w:pPr>
      <w:r w:rsidRPr="008C5FEA">
        <w:rPr>
          <w:rFonts w:ascii="ＭＳ 明朝" w:eastAsia="ＭＳ 明朝" w:hAnsi="ＭＳ 明朝" w:hint="eastAsia"/>
        </w:rPr>
        <w:t>通所サービスの利用を予定していた日に、急病等により利用を中止した場合に加算を算定にあたって、休みの連絡があった旨の記録はあるが当該利用者の状況や相談援助の内容</w:t>
      </w:r>
      <w:r w:rsidRPr="008C5FEA">
        <w:rPr>
          <w:rFonts w:ascii="ＭＳ 明朝" w:eastAsia="ＭＳ 明朝" w:hAnsi="ＭＳ 明朝" w:hint="eastAsia"/>
        </w:rPr>
        <w:lastRenderedPageBreak/>
        <w:t>の記録が不十分である</w:t>
      </w:r>
      <w:r w:rsidR="008C5FEA">
        <w:rPr>
          <w:rFonts w:ascii="ＭＳ 明朝" w:eastAsia="ＭＳ 明朝" w:hAnsi="ＭＳ 明朝" w:hint="eastAsia"/>
        </w:rPr>
        <w:t>事例がありました</w:t>
      </w:r>
      <w:r w:rsidRPr="008C5FEA">
        <w:rPr>
          <w:rFonts w:ascii="ＭＳ 明朝" w:eastAsia="ＭＳ 明朝" w:hAnsi="ＭＳ 明朝" w:hint="eastAsia"/>
        </w:rPr>
        <w:t>。</w:t>
      </w:r>
      <w:r w:rsidR="008C5FEA">
        <w:rPr>
          <w:rFonts w:ascii="ＭＳ 明朝" w:eastAsia="ＭＳ 明朝" w:hAnsi="ＭＳ 明朝"/>
        </w:rPr>
        <w:t xml:space="preserve">　</w:t>
      </w:r>
    </w:p>
    <w:p w14:paraId="53475FC8" w14:textId="2E253AFD" w:rsidR="00653C29" w:rsidRPr="008C5FEA" w:rsidRDefault="008C5FEA" w:rsidP="00653C29">
      <w:pPr>
        <w:rPr>
          <w:rFonts w:ascii="ＭＳ 明朝" w:eastAsia="ＭＳ 明朝" w:hAnsi="ＭＳ 明朝"/>
        </w:rPr>
      </w:pPr>
      <w:r>
        <w:rPr>
          <w:rFonts w:ascii="ＭＳ 明朝" w:eastAsia="ＭＳ 明朝" w:hAnsi="ＭＳ 明朝"/>
        </w:rPr>
        <w:t xml:space="preserve">　→</w:t>
      </w:r>
      <w:r w:rsidR="004B782F">
        <w:rPr>
          <w:rFonts w:ascii="ＭＳ 明朝" w:eastAsia="ＭＳ 明朝" w:hAnsi="ＭＳ 明朝"/>
        </w:rPr>
        <w:t>急病等により利用</w:t>
      </w:r>
      <w:r w:rsidR="004B782F">
        <w:rPr>
          <w:rFonts w:ascii="ＭＳ 明朝" w:eastAsia="ＭＳ 明朝" w:hAnsi="ＭＳ 明朝" w:hint="eastAsia"/>
        </w:rPr>
        <w:t>を</w:t>
      </w:r>
      <w:r w:rsidR="00653C29" w:rsidRPr="008C5FEA">
        <w:rPr>
          <w:rFonts w:ascii="ＭＳ 明朝" w:eastAsia="ＭＳ 明朝" w:hAnsi="ＭＳ 明朝"/>
        </w:rPr>
        <w:t>中止した場合、利用者又はその家族との連絡調整その他の相談援助を行うとともに、当該利用者の状況、相談援助の内容等を記録する</w:t>
      </w:r>
      <w:r>
        <w:rPr>
          <w:rFonts w:ascii="ＭＳ 明朝" w:eastAsia="ＭＳ 明朝" w:hAnsi="ＭＳ 明朝"/>
        </w:rPr>
        <w:t>ことが必要です</w:t>
      </w:r>
      <w:r w:rsidR="00653C29" w:rsidRPr="008C5FEA">
        <w:rPr>
          <w:rFonts w:ascii="ＭＳ 明朝" w:eastAsia="ＭＳ 明朝" w:hAnsi="ＭＳ 明朝"/>
        </w:rPr>
        <w:t>。</w:t>
      </w:r>
    </w:p>
    <w:p w14:paraId="32C3A13B" w14:textId="77777777" w:rsidR="00653C29" w:rsidRPr="008C5FEA" w:rsidRDefault="00653C29" w:rsidP="00653C29">
      <w:pPr>
        <w:rPr>
          <w:rFonts w:ascii="ＭＳ 明朝" w:eastAsia="ＭＳ 明朝" w:hAnsi="ＭＳ 明朝"/>
        </w:rPr>
      </w:pPr>
    </w:p>
    <w:p w14:paraId="160D2FA0" w14:textId="072325C7" w:rsidR="00653C29" w:rsidRPr="008C5FEA" w:rsidRDefault="00653C29" w:rsidP="00653C29">
      <w:pPr>
        <w:rPr>
          <w:rFonts w:ascii="ＭＳ 明朝" w:eastAsia="ＭＳ 明朝" w:hAnsi="ＭＳ 明朝"/>
        </w:rPr>
      </w:pPr>
      <w:r w:rsidRPr="008C5FEA">
        <w:rPr>
          <w:rFonts w:ascii="ＭＳ 明朝" w:eastAsia="ＭＳ 明朝" w:hAnsi="ＭＳ 明朝"/>
        </w:rPr>
        <w:t>【食事提供体制加算について】</w:t>
      </w:r>
    </w:p>
    <w:p w14:paraId="12E8C2C7" w14:textId="7193585C" w:rsidR="00653C29" w:rsidRPr="008C5FEA" w:rsidRDefault="00653C29" w:rsidP="008C5FEA">
      <w:pPr>
        <w:ind w:firstLineChars="100" w:firstLine="210"/>
        <w:rPr>
          <w:rFonts w:ascii="ＭＳ 明朝" w:eastAsia="ＭＳ 明朝" w:hAnsi="ＭＳ 明朝"/>
        </w:rPr>
      </w:pPr>
      <w:r w:rsidRPr="008C5FEA">
        <w:rPr>
          <w:rFonts w:ascii="ＭＳ 明朝" w:eastAsia="ＭＳ 明朝" w:hAnsi="ＭＳ 明朝" w:hint="eastAsia"/>
        </w:rPr>
        <w:t>当該サービス利用者に対して食事提供を行った場合に加算を算定しているが、個別支援計画に食事の提供を行う旨の記載がない</w:t>
      </w:r>
      <w:r w:rsidR="008C5FEA">
        <w:rPr>
          <w:rFonts w:ascii="ＭＳ 明朝" w:eastAsia="ＭＳ 明朝" w:hAnsi="ＭＳ 明朝" w:hint="eastAsia"/>
        </w:rPr>
        <w:t>事例がありました</w:t>
      </w:r>
      <w:r w:rsidRPr="008C5FEA">
        <w:rPr>
          <w:rFonts w:ascii="ＭＳ 明朝" w:eastAsia="ＭＳ 明朝" w:hAnsi="ＭＳ 明朝" w:hint="eastAsia"/>
        </w:rPr>
        <w:t>。</w:t>
      </w:r>
      <w:r w:rsidR="008C5FEA">
        <w:rPr>
          <w:rFonts w:ascii="ＭＳ 明朝" w:eastAsia="ＭＳ 明朝" w:hAnsi="ＭＳ 明朝"/>
        </w:rPr>
        <w:t xml:space="preserve">　</w:t>
      </w:r>
    </w:p>
    <w:p w14:paraId="068501DF" w14:textId="506CA5EA" w:rsidR="00653C29" w:rsidRPr="008C5FEA" w:rsidRDefault="008C5FEA" w:rsidP="008C5FEA">
      <w:pPr>
        <w:ind w:firstLineChars="100" w:firstLine="210"/>
        <w:rPr>
          <w:rFonts w:ascii="ＭＳ 明朝" w:eastAsia="ＭＳ 明朝" w:hAnsi="ＭＳ 明朝"/>
        </w:rPr>
      </w:pPr>
      <w:r>
        <w:rPr>
          <w:rFonts w:ascii="ＭＳ 明朝" w:eastAsia="ＭＳ 明朝" w:hAnsi="ＭＳ 明朝" w:hint="eastAsia"/>
        </w:rPr>
        <w:t>→</w:t>
      </w:r>
      <w:r w:rsidR="00653C29" w:rsidRPr="008C5FEA">
        <w:rPr>
          <w:rFonts w:ascii="ＭＳ 明朝" w:eastAsia="ＭＳ 明朝" w:hAnsi="ＭＳ 明朝" w:hint="eastAsia"/>
        </w:rPr>
        <w:t>個別支援計画に食事提供が必要であることを記載する</w:t>
      </w:r>
      <w:r>
        <w:rPr>
          <w:rFonts w:ascii="ＭＳ 明朝" w:eastAsia="ＭＳ 明朝" w:hAnsi="ＭＳ 明朝" w:hint="eastAsia"/>
        </w:rPr>
        <w:t>必要があります</w:t>
      </w:r>
      <w:r w:rsidR="00653C29" w:rsidRPr="008C5FEA">
        <w:rPr>
          <w:rFonts w:ascii="ＭＳ 明朝" w:eastAsia="ＭＳ 明朝" w:hAnsi="ＭＳ 明朝" w:hint="eastAsia"/>
        </w:rPr>
        <w:t>。</w:t>
      </w:r>
    </w:p>
    <w:p w14:paraId="5A66BBC3" w14:textId="77777777" w:rsidR="00653C29" w:rsidRPr="008C5FEA" w:rsidRDefault="00653C29" w:rsidP="00653C29">
      <w:pPr>
        <w:rPr>
          <w:rFonts w:ascii="ＭＳ 明朝" w:eastAsia="ＭＳ 明朝" w:hAnsi="ＭＳ 明朝"/>
        </w:rPr>
      </w:pPr>
    </w:p>
    <w:p w14:paraId="339671F5" w14:textId="10305155" w:rsidR="00653C29" w:rsidRDefault="00653C29" w:rsidP="00653C29">
      <w:pPr>
        <w:rPr>
          <w:rFonts w:ascii="ＭＳ 明朝" w:eastAsia="ＭＳ 明朝" w:hAnsi="ＭＳ 明朝"/>
        </w:rPr>
      </w:pPr>
      <w:r w:rsidRPr="008C5FEA">
        <w:rPr>
          <w:rFonts w:ascii="ＭＳ 明朝" w:eastAsia="ＭＳ 明朝" w:hAnsi="ＭＳ 明朝"/>
        </w:rPr>
        <w:t>【送迎加算について】</w:t>
      </w:r>
    </w:p>
    <w:p w14:paraId="60F75A12" w14:textId="74936AB7" w:rsidR="00F60CB6" w:rsidRDefault="00F60CB6" w:rsidP="00653C29">
      <w:pPr>
        <w:rPr>
          <w:rFonts w:ascii="ＭＳ 明朝" w:eastAsia="ＭＳ 明朝" w:hAnsi="ＭＳ 明朝"/>
        </w:rPr>
      </w:pPr>
      <w:r>
        <w:rPr>
          <w:rFonts w:ascii="ＭＳ 明朝" w:eastAsia="ＭＳ 明朝" w:hAnsi="ＭＳ 明朝" w:hint="eastAsia"/>
        </w:rPr>
        <w:t xml:space="preserve">　１回の送迎につき、平均10人以上の送迎を行うとして送迎加算（Ⅰ）を算定しているが、実際には平均6～8名と要件を満たしていない事例がありました。</w:t>
      </w:r>
    </w:p>
    <w:p w14:paraId="47AD211E" w14:textId="41915E2D" w:rsidR="00F60CB6" w:rsidRPr="008C5FEA" w:rsidRDefault="00F60CB6" w:rsidP="00F60CB6">
      <w:pPr>
        <w:rPr>
          <w:rFonts w:ascii="ＭＳ 明朝" w:eastAsia="ＭＳ 明朝" w:hAnsi="ＭＳ 明朝"/>
        </w:rPr>
      </w:pPr>
      <w:r>
        <w:rPr>
          <w:rFonts w:ascii="ＭＳ 明朝" w:eastAsia="ＭＳ 明朝" w:hAnsi="ＭＳ 明朝" w:hint="eastAsia"/>
        </w:rPr>
        <w:t xml:space="preserve">　→加算の要件を満たしていない期間は</w:t>
      </w:r>
      <w:r w:rsidRPr="008C5FEA">
        <w:rPr>
          <w:rFonts w:ascii="ＭＳ 明朝" w:eastAsia="ＭＳ 明朝" w:hAnsi="ＭＳ 明朝"/>
        </w:rPr>
        <w:t>過誤調整のうえ、返還すること</w:t>
      </w:r>
      <w:r>
        <w:rPr>
          <w:rFonts w:ascii="ＭＳ 明朝" w:eastAsia="ＭＳ 明朝" w:hAnsi="ＭＳ 明朝"/>
        </w:rPr>
        <w:t>となります</w:t>
      </w:r>
      <w:r w:rsidRPr="008C5FEA">
        <w:rPr>
          <w:rFonts w:ascii="ＭＳ 明朝" w:eastAsia="ＭＳ 明朝" w:hAnsi="ＭＳ 明朝"/>
        </w:rPr>
        <w:t>。</w:t>
      </w:r>
    </w:p>
    <w:p w14:paraId="2D9E899D" w14:textId="434C1A1B" w:rsidR="00653C29" w:rsidRPr="008C5FEA" w:rsidRDefault="008C5FEA" w:rsidP="00F60CB6">
      <w:pPr>
        <w:rPr>
          <w:rFonts w:ascii="ＭＳ 明朝" w:eastAsia="ＭＳ 明朝" w:hAnsi="ＭＳ 明朝"/>
        </w:rPr>
      </w:pPr>
      <w:r>
        <w:rPr>
          <w:rFonts w:ascii="ＭＳ 明朝" w:eastAsia="ＭＳ 明朝" w:hAnsi="ＭＳ 明朝" w:hint="eastAsia"/>
        </w:rPr>
        <w:t>送迎加算（Ⅰ）</w:t>
      </w:r>
      <w:r w:rsidR="00F60CB6">
        <w:rPr>
          <w:rFonts w:ascii="ＭＳ 明朝" w:eastAsia="ＭＳ 明朝" w:hAnsi="ＭＳ 明朝" w:hint="eastAsia"/>
        </w:rPr>
        <w:t>の算定する場合は、当該月において以下の①、②を両方を満たす必要があります</w:t>
      </w:r>
      <w:r w:rsidR="00653C29" w:rsidRPr="008C5FEA">
        <w:rPr>
          <w:rFonts w:ascii="ＭＳ 明朝" w:eastAsia="ＭＳ 明朝" w:hAnsi="ＭＳ 明朝" w:hint="eastAsia"/>
        </w:rPr>
        <w:t>。</w:t>
      </w:r>
      <w:r w:rsidR="00F60CB6">
        <w:rPr>
          <w:rFonts w:ascii="ＭＳ 明朝" w:eastAsia="ＭＳ 明朝" w:hAnsi="ＭＳ 明朝" w:hint="eastAsia"/>
        </w:rPr>
        <w:t>どちらか一方の条件のみ満たしている場合には送迎加算（Ⅱ）の算定となります。加算の算定については事前に障がい福祉課への届出を行う必要がありますが、届出後も算定要件を満たしているか確認を行ってください。</w:t>
      </w:r>
    </w:p>
    <w:p w14:paraId="36121C0F" w14:textId="77777777" w:rsidR="00653C29" w:rsidRPr="008C5FEA" w:rsidRDefault="00653C29" w:rsidP="00653C29">
      <w:pPr>
        <w:rPr>
          <w:rFonts w:ascii="ＭＳ 明朝" w:eastAsia="ＭＳ 明朝" w:hAnsi="ＭＳ 明朝"/>
        </w:rPr>
      </w:pPr>
      <w:r w:rsidRPr="008C5FEA">
        <w:rPr>
          <w:rFonts w:ascii="ＭＳ 明朝" w:eastAsia="ＭＳ 明朝" w:hAnsi="ＭＳ 明朝" w:hint="eastAsia"/>
        </w:rPr>
        <w:t>①</w:t>
      </w:r>
      <w:r w:rsidRPr="008C5FEA">
        <w:rPr>
          <w:rFonts w:ascii="ＭＳ 明朝" w:eastAsia="ＭＳ 明朝" w:hAnsi="ＭＳ 明朝"/>
        </w:rPr>
        <w:t>1回の送迎につき、平均10人以上</w:t>
      </w:r>
    </w:p>
    <w:p w14:paraId="64227A12" w14:textId="1544F724" w:rsidR="00653C29" w:rsidRPr="008C5FEA" w:rsidRDefault="00653C29" w:rsidP="00653C29">
      <w:pPr>
        <w:rPr>
          <w:rFonts w:ascii="ＭＳ 明朝" w:eastAsia="ＭＳ 明朝" w:hAnsi="ＭＳ 明朝"/>
        </w:rPr>
      </w:pPr>
      <w:r w:rsidRPr="008C5FEA">
        <w:rPr>
          <w:rFonts w:ascii="ＭＳ 明朝" w:eastAsia="ＭＳ 明朝" w:hAnsi="ＭＳ 明朝" w:hint="eastAsia"/>
        </w:rPr>
        <w:t>②週</w:t>
      </w:r>
      <w:r w:rsidRPr="008C5FEA">
        <w:rPr>
          <w:rFonts w:ascii="ＭＳ 明朝" w:eastAsia="ＭＳ 明朝" w:hAnsi="ＭＳ 明朝"/>
        </w:rPr>
        <w:t>3回以上の送迎を実施</w:t>
      </w:r>
    </w:p>
    <w:p w14:paraId="1FE2BFBF" w14:textId="13EE745C" w:rsidR="002E51F4" w:rsidRDefault="002E51F4" w:rsidP="00653C29">
      <w:pPr>
        <w:rPr>
          <w:rFonts w:ascii="ＭＳ 明朝" w:eastAsia="ＭＳ 明朝" w:hAnsi="ＭＳ 明朝"/>
        </w:rPr>
      </w:pPr>
    </w:p>
    <w:p w14:paraId="3E4E20C3" w14:textId="77777777" w:rsidR="00F60CB6" w:rsidRPr="008C5FEA" w:rsidRDefault="00F60CB6" w:rsidP="00653C29">
      <w:pPr>
        <w:rPr>
          <w:rFonts w:ascii="ＭＳ 明朝" w:eastAsia="ＭＳ 明朝" w:hAnsi="ＭＳ 明朝"/>
        </w:rPr>
      </w:pPr>
    </w:p>
    <w:p w14:paraId="78B5A9F3" w14:textId="5C40790A" w:rsidR="00653C29" w:rsidRPr="008C5FEA" w:rsidRDefault="008C5FEA" w:rsidP="00653C29">
      <w:pPr>
        <w:rPr>
          <w:rFonts w:ascii="ＭＳ 明朝" w:eastAsia="ＭＳ 明朝" w:hAnsi="ＭＳ 明朝"/>
        </w:rPr>
      </w:pPr>
      <w:r>
        <w:rPr>
          <w:rFonts w:ascii="ＭＳ 明朝" w:eastAsia="ＭＳ 明朝" w:hAnsi="ＭＳ 明朝"/>
        </w:rPr>
        <w:t>【</w:t>
      </w:r>
      <w:r w:rsidR="00F60CB6">
        <w:rPr>
          <w:rFonts w:ascii="ＭＳ 明朝" w:eastAsia="ＭＳ 明朝" w:hAnsi="ＭＳ 明朝" w:hint="eastAsia"/>
        </w:rPr>
        <w:t>個別支援</w:t>
      </w:r>
      <w:r w:rsidR="00653C29" w:rsidRPr="008C5FEA">
        <w:rPr>
          <w:rFonts w:ascii="ＭＳ 明朝" w:eastAsia="ＭＳ 明朝" w:hAnsi="ＭＳ 明朝"/>
        </w:rPr>
        <w:t>計画の作成について】</w:t>
      </w:r>
    </w:p>
    <w:p w14:paraId="66F79796" w14:textId="77777777" w:rsidR="008C5FEA" w:rsidRDefault="00653C29" w:rsidP="008C5FEA">
      <w:pPr>
        <w:ind w:firstLineChars="100" w:firstLine="210"/>
        <w:rPr>
          <w:rFonts w:ascii="ＭＳ 明朝" w:eastAsia="ＭＳ 明朝" w:hAnsi="ＭＳ 明朝"/>
        </w:rPr>
      </w:pPr>
      <w:r w:rsidRPr="008C5FEA">
        <w:rPr>
          <w:rFonts w:ascii="ＭＳ 明朝" w:eastAsia="ＭＳ 明朝" w:hAnsi="ＭＳ 明朝" w:hint="eastAsia"/>
        </w:rPr>
        <w:t>個別支援計画の原案がケースに綴られていなかった</w:t>
      </w:r>
      <w:r w:rsidR="008C5FEA">
        <w:rPr>
          <w:rFonts w:ascii="ＭＳ 明朝" w:eastAsia="ＭＳ 明朝" w:hAnsi="ＭＳ 明朝" w:hint="eastAsia"/>
        </w:rPr>
        <w:t>ほか、</w:t>
      </w:r>
      <w:r w:rsidRPr="008C5FEA">
        <w:rPr>
          <w:rFonts w:ascii="ＭＳ 明朝" w:eastAsia="ＭＳ 明朝" w:hAnsi="ＭＳ 明朝" w:hint="eastAsia"/>
        </w:rPr>
        <w:t>アセスメント、サービス担当者会議およびモニタリングについて、サービス管理責任者が行っているが、作成者が他の職員の名前になっていた</w:t>
      </w:r>
      <w:r w:rsidR="008C5FEA">
        <w:rPr>
          <w:rFonts w:ascii="ＭＳ 明朝" w:eastAsia="ＭＳ 明朝" w:hAnsi="ＭＳ 明朝" w:hint="eastAsia"/>
        </w:rPr>
        <w:t>事例がありました。</w:t>
      </w:r>
    </w:p>
    <w:p w14:paraId="6C45C330" w14:textId="42C11A93" w:rsidR="00653C29" w:rsidRPr="008C5FEA" w:rsidRDefault="008C5FEA" w:rsidP="00354608">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個別支援計画の原案</w:t>
      </w:r>
      <w:r w:rsidR="00AC48C0">
        <w:rPr>
          <w:rFonts w:ascii="ＭＳ 明朝" w:eastAsia="ＭＳ 明朝" w:hAnsi="ＭＳ 明朝" w:hint="eastAsia"/>
        </w:rPr>
        <w:t>等、個別支援計画作成に係る一連の作業については必ず記録をとり、</w:t>
      </w:r>
      <w:r w:rsidRPr="008C5FEA">
        <w:rPr>
          <w:rFonts w:ascii="ＭＳ 明朝" w:eastAsia="ＭＳ 明朝" w:hAnsi="ＭＳ 明朝" w:hint="eastAsia"/>
        </w:rPr>
        <w:t>ケースに</w:t>
      </w:r>
      <w:r w:rsidR="00354608">
        <w:rPr>
          <w:rFonts w:ascii="ＭＳ 明朝" w:eastAsia="ＭＳ 明朝" w:hAnsi="ＭＳ 明朝" w:hint="eastAsia"/>
        </w:rPr>
        <w:t>保存してください。また、各</w:t>
      </w:r>
      <w:r w:rsidR="00AC48C0">
        <w:rPr>
          <w:rFonts w:ascii="ＭＳ 明朝" w:eastAsia="ＭＳ 明朝" w:hAnsi="ＭＳ 明朝" w:hint="eastAsia"/>
        </w:rPr>
        <w:t>記録は</w:t>
      </w:r>
      <w:r w:rsidR="00653C29" w:rsidRPr="008C5FEA">
        <w:rPr>
          <w:rFonts w:ascii="ＭＳ 明朝" w:eastAsia="ＭＳ 明朝" w:hAnsi="ＭＳ 明朝" w:hint="eastAsia"/>
        </w:rPr>
        <w:t>サービス管理責任者</w:t>
      </w:r>
      <w:r w:rsidR="00AC48C0">
        <w:rPr>
          <w:rFonts w:ascii="ＭＳ 明朝" w:eastAsia="ＭＳ 明朝" w:hAnsi="ＭＳ 明朝" w:hint="eastAsia"/>
        </w:rPr>
        <w:t>が</w:t>
      </w:r>
      <w:r w:rsidR="00354608">
        <w:rPr>
          <w:rFonts w:ascii="ＭＳ 明朝" w:eastAsia="ＭＳ 明朝" w:hAnsi="ＭＳ 明朝" w:hint="eastAsia"/>
        </w:rPr>
        <w:t>責任をもって</w:t>
      </w:r>
      <w:r w:rsidR="00AC48C0">
        <w:rPr>
          <w:rFonts w:ascii="ＭＳ 明朝" w:eastAsia="ＭＳ 明朝" w:hAnsi="ＭＳ 明朝" w:hint="eastAsia"/>
        </w:rPr>
        <w:t>作成</w:t>
      </w:r>
      <w:r w:rsidR="00354608">
        <w:rPr>
          <w:rFonts w:ascii="ＭＳ 明朝" w:eastAsia="ＭＳ 明朝" w:hAnsi="ＭＳ 明朝" w:hint="eastAsia"/>
        </w:rPr>
        <w:t>してください</w:t>
      </w:r>
      <w:r w:rsidR="00AC48C0">
        <w:rPr>
          <w:rFonts w:ascii="ＭＳ 明朝" w:eastAsia="ＭＳ 明朝" w:hAnsi="ＭＳ 明朝" w:hint="eastAsia"/>
        </w:rPr>
        <w:t>。</w:t>
      </w:r>
    </w:p>
    <w:p w14:paraId="4B5E08A4" w14:textId="30585470" w:rsidR="00653C29" w:rsidRPr="008C5FEA" w:rsidRDefault="008C5FEA" w:rsidP="00653C29">
      <w:pPr>
        <w:rPr>
          <w:rFonts w:ascii="ＭＳ 明朝" w:eastAsia="ＭＳ 明朝" w:hAnsi="ＭＳ 明朝"/>
        </w:rPr>
      </w:pPr>
      <w:r>
        <w:rPr>
          <w:rFonts w:ascii="ＭＳ 明朝" w:eastAsia="ＭＳ 明朝" w:hAnsi="ＭＳ 明朝"/>
        </w:rPr>
        <w:t xml:space="preserve">　</w:t>
      </w:r>
    </w:p>
    <w:p w14:paraId="717E4D52" w14:textId="1DF37D50" w:rsidR="00653C29" w:rsidRPr="008C5FEA" w:rsidRDefault="00653C29" w:rsidP="00653C29">
      <w:pPr>
        <w:rPr>
          <w:rFonts w:ascii="ＭＳ 明朝" w:eastAsia="ＭＳ 明朝" w:hAnsi="ＭＳ 明朝"/>
        </w:rPr>
      </w:pPr>
      <w:r w:rsidRPr="008C5FEA">
        <w:rPr>
          <w:rFonts w:ascii="ＭＳ 明朝" w:eastAsia="ＭＳ 明朝" w:hAnsi="ＭＳ 明朝"/>
        </w:rPr>
        <w:t>【就労移行支援体制加算について】</w:t>
      </w:r>
    </w:p>
    <w:p w14:paraId="15694983" w14:textId="51BDEC71" w:rsidR="00653C29" w:rsidRPr="008C5FEA" w:rsidRDefault="00653C29" w:rsidP="008C5FEA">
      <w:pPr>
        <w:ind w:firstLineChars="100" w:firstLine="210"/>
        <w:rPr>
          <w:rFonts w:ascii="ＭＳ 明朝" w:eastAsia="ＭＳ 明朝" w:hAnsi="ＭＳ 明朝"/>
        </w:rPr>
      </w:pPr>
      <w:r w:rsidRPr="008C5FEA">
        <w:rPr>
          <w:rFonts w:ascii="ＭＳ 明朝" w:eastAsia="ＭＳ 明朝" w:hAnsi="ＭＳ 明朝" w:hint="eastAsia"/>
        </w:rPr>
        <w:t>当該加算は就労継続支援Ａ型</w:t>
      </w:r>
      <w:r w:rsidR="00E36392">
        <w:rPr>
          <w:rFonts w:ascii="ＭＳ 明朝" w:eastAsia="ＭＳ 明朝" w:hAnsi="ＭＳ 明朝" w:hint="eastAsia"/>
        </w:rPr>
        <w:t>またはＢ型</w:t>
      </w:r>
      <w:r w:rsidRPr="008C5FEA">
        <w:rPr>
          <w:rFonts w:ascii="ＭＳ 明朝" w:eastAsia="ＭＳ 明朝" w:hAnsi="ＭＳ 明朝" w:hint="eastAsia"/>
        </w:rPr>
        <w:t>を</w:t>
      </w:r>
      <w:r w:rsidR="00354608">
        <w:rPr>
          <w:rFonts w:ascii="ＭＳ 明朝" w:eastAsia="ＭＳ 明朝" w:hAnsi="ＭＳ 明朝" w:hint="eastAsia"/>
        </w:rPr>
        <w:t>受けた後に就労し、６月以上就労継続している者が前年度にいる場合に</w:t>
      </w:r>
      <w:r w:rsidRPr="008C5FEA">
        <w:rPr>
          <w:rFonts w:ascii="ＭＳ 明朝" w:eastAsia="ＭＳ 明朝" w:hAnsi="ＭＳ 明朝" w:hint="eastAsia"/>
        </w:rPr>
        <w:t>算定</w:t>
      </w:r>
      <w:r w:rsidR="00354608">
        <w:rPr>
          <w:rFonts w:ascii="ＭＳ 明朝" w:eastAsia="ＭＳ 明朝" w:hAnsi="ＭＳ 明朝" w:hint="eastAsia"/>
        </w:rPr>
        <w:t>が可能</w:t>
      </w:r>
      <w:r w:rsidRPr="008C5FEA">
        <w:rPr>
          <w:rFonts w:ascii="ＭＳ 明朝" w:eastAsia="ＭＳ 明朝" w:hAnsi="ＭＳ 明朝" w:hint="eastAsia"/>
        </w:rPr>
        <w:t>であるが、</w:t>
      </w:r>
      <w:r w:rsidR="00354608">
        <w:rPr>
          <w:rFonts w:ascii="ＭＳ 明朝" w:eastAsia="ＭＳ 明朝" w:hAnsi="ＭＳ 明朝" w:hint="eastAsia"/>
        </w:rPr>
        <w:t>前年度に就労定着者がいないにも関わらず</w:t>
      </w:r>
      <w:r w:rsidRPr="008C5FEA">
        <w:rPr>
          <w:rFonts w:ascii="ＭＳ 明朝" w:eastAsia="ＭＳ 明朝" w:hAnsi="ＭＳ 明朝" w:hint="eastAsia"/>
        </w:rPr>
        <w:t>算定していた</w:t>
      </w:r>
      <w:r w:rsidR="008C5FEA">
        <w:rPr>
          <w:rFonts w:ascii="ＭＳ 明朝" w:eastAsia="ＭＳ 明朝" w:hAnsi="ＭＳ 明朝" w:hint="eastAsia"/>
        </w:rPr>
        <w:t>事例がありました</w:t>
      </w:r>
      <w:r w:rsidRPr="008C5FEA">
        <w:rPr>
          <w:rFonts w:ascii="ＭＳ 明朝" w:eastAsia="ＭＳ 明朝" w:hAnsi="ＭＳ 明朝" w:hint="eastAsia"/>
        </w:rPr>
        <w:t>。</w:t>
      </w:r>
      <w:r w:rsidR="008C5FEA">
        <w:rPr>
          <w:rFonts w:ascii="ＭＳ 明朝" w:eastAsia="ＭＳ 明朝" w:hAnsi="ＭＳ 明朝"/>
        </w:rPr>
        <w:t xml:space="preserve">　</w:t>
      </w:r>
    </w:p>
    <w:p w14:paraId="47656888" w14:textId="1A91CB37" w:rsidR="00653C29" w:rsidRPr="008C5FEA" w:rsidRDefault="008C5FEA" w:rsidP="00653C29">
      <w:pPr>
        <w:rPr>
          <w:rFonts w:ascii="ＭＳ 明朝" w:eastAsia="ＭＳ 明朝" w:hAnsi="ＭＳ 明朝"/>
        </w:rPr>
      </w:pPr>
      <w:r>
        <w:rPr>
          <w:rFonts w:ascii="ＭＳ 明朝" w:eastAsia="ＭＳ 明朝" w:hAnsi="ＭＳ 明朝" w:hint="eastAsia"/>
        </w:rPr>
        <w:t>→</w:t>
      </w:r>
      <w:r w:rsidR="00653C29" w:rsidRPr="008C5FEA">
        <w:rPr>
          <w:rFonts w:ascii="ＭＳ 明朝" w:eastAsia="ＭＳ 明朝" w:hAnsi="ＭＳ 明朝" w:hint="eastAsia"/>
        </w:rPr>
        <w:t>加算の要件を満たしていないため、過誤調整により返還すること</w:t>
      </w:r>
      <w:r w:rsidR="001A1C6C">
        <w:rPr>
          <w:rFonts w:ascii="ＭＳ 明朝" w:eastAsia="ＭＳ 明朝" w:hAnsi="ＭＳ 明朝" w:hint="eastAsia"/>
        </w:rPr>
        <w:t>に</w:t>
      </w:r>
      <w:r>
        <w:rPr>
          <w:rFonts w:ascii="ＭＳ 明朝" w:eastAsia="ＭＳ 明朝" w:hAnsi="ＭＳ 明朝" w:hint="eastAsia"/>
        </w:rPr>
        <w:t>なります</w:t>
      </w:r>
      <w:r w:rsidR="00653C29" w:rsidRPr="008C5FEA">
        <w:rPr>
          <w:rFonts w:ascii="ＭＳ 明朝" w:eastAsia="ＭＳ 明朝" w:hAnsi="ＭＳ 明朝" w:hint="eastAsia"/>
        </w:rPr>
        <w:t>。</w:t>
      </w:r>
    </w:p>
    <w:p w14:paraId="6B3A1A93" w14:textId="77777777" w:rsidR="00653C29" w:rsidRDefault="00653C29" w:rsidP="00653C29">
      <w:pPr>
        <w:rPr>
          <w:rFonts w:ascii="ＭＳ 明朝" w:eastAsia="ＭＳ 明朝" w:hAnsi="ＭＳ 明朝"/>
        </w:rPr>
      </w:pPr>
    </w:p>
    <w:p w14:paraId="36EF6B6D" w14:textId="77777777" w:rsidR="00937D55" w:rsidRPr="008C5FEA" w:rsidRDefault="00937D55" w:rsidP="00653C29">
      <w:pPr>
        <w:rPr>
          <w:rFonts w:ascii="ＭＳ 明朝" w:eastAsia="ＭＳ 明朝" w:hAnsi="ＭＳ 明朝"/>
        </w:rPr>
      </w:pPr>
    </w:p>
    <w:p w14:paraId="3ED43572" w14:textId="77777777" w:rsidR="00B4629F" w:rsidRPr="008C5FEA" w:rsidRDefault="00B4629F" w:rsidP="00B4629F">
      <w:pPr>
        <w:rPr>
          <w:rFonts w:ascii="ＭＳ 明朝" w:eastAsia="ＭＳ 明朝" w:hAnsi="ＭＳ 明朝"/>
        </w:rPr>
      </w:pPr>
      <w:r w:rsidRPr="008C5FEA">
        <w:rPr>
          <w:rFonts w:ascii="ＭＳ 明朝" w:eastAsia="ＭＳ 明朝" w:hAnsi="ＭＳ 明朝" w:hint="eastAsia"/>
        </w:rPr>
        <w:lastRenderedPageBreak/>
        <w:t>【単独型加算（長時間）について】</w:t>
      </w:r>
    </w:p>
    <w:p w14:paraId="6E133545" w14:textId="2824C927" w:rsidR="00B4629F" w:rsidRPr="008C5FEA" w:rsidRDefault="00B4629F" w:rsidP="00B4629F">
      <w:pPr>
        <w:rPr>
          <w:rFonts w:ascii="ＭＳ 明朝" w:eastAsia="ＭＳ 明朝" w:hAnsi="ＭＳ 明朝"/>
        </w:rPr>
      </w:pPr>
      <w:r w:rsidRPr="008C5FEA">
        <w:rPr>
          <w:rFonts w:ascii="ＭＳ 明朝" w:eastAsia="ＭＳ 明朝" w:hAnsi="ＭＳ 明朝" w:hint="eastAsia"/>
        </w:rPr>
        <w:t xml:space="preserve">　単独型事業所において、利用者が日中活動系サービス（通所支援等）を利用した日に短期入所による支援が</w:t>
      </w:r>
      <w:r w:rsidRPr="008C5FEA">
        <w:rPr>
          <w:rFonts w:ascii="ＭＳ 明朝" w:eastAsia="ＭＳ 明朝" w:hAnsi="ＭＳ 明朝"/>
        </w:rPr>
        <w:t>18時間（就寝の時間を含む）を超えた場合に算定できるものであるが、同一敷地内の日中活動系サービスを利用した日については、算定できないことを把握しないまま算定されていた</w:t>
      </w:r>
      <w:r w:rsidR="00E008FA">
        <w:rPr>
          <w:rFonts w:ascii="ＭＳ 明朝" w:eastAsia="ＭＳ 明朝" w:hAnsi="ＭＳ 明朝"/>
        </w:rPr>
        <w:t>事例がありました</w:t>
      </w:r>
      <w:r w:rsidRPr="008C5FEA">
        <w:rPr>
          <w:rFonts w:ascii="ＭＳ 明朝" w:eastAsia="ＭＳ 明朝" w:hAnsi="ＭＳ 明朝"/>
        </w:rPr>
        <w:t>。</w:t>
      </w:r>
    </w:p>
    <w:p w14:paraId="71EF969E" w14:textId="3DD7359A" w:rsidR="00B4629F" w:rsidRPr="008C5FEA" w:rsidRDefault="00B4629F" w:rsidP="00B4629F">
      <w:pPr>
        <w:rPr>
          <w:rFonts w:ascii="ＭＳ 明朝" w:eastAsia="ＭＳ 明朝" w:hAnsi="ＭＳ 明朝"/>
        </w:rPr>
      </w:pPr>
      <w:r w:rsidRPr="008C5FEA">
        <w:rPr>
          <w:rFonts w:ascii="ＭＳ 明朝" w:eastAsia="ＭＳ 明朝" w:hAnsi="ＭＳ 明朝" w:hint="eastAsia"/>
        </w:rPr>
        <w:t xml:space="preserve">　また、短期入所の支援時間を記録していないため、</w:t>
      </w:r>
      <w:r w:rsidRPr="008C5FEA">
        <w:rPr>
          <w:rFonts w:ascii="ＭＳ 明朝" w:eastAsia="ＭＳ 明朝" w:hAnsi="ＭＳ 明朝"/>
        </w:rPr>
        <w:t>18</w:t>
      </w:r>
      <w:r w:rsidR="00E008FA">
        <w:rPr>
          <w:rFonts w:ascii="ＭＳ 明朝" w:eastAsia="ＭＳ 明朝" w:hAnsi="ＭＳ 明朝"/>
        </w:rPr>
        <w:t>時間以上支援したことを確認することもできませんでした</w:t>
      </w:r>
      <w:r w:rsidRPr="008C5FEA">
        <w:rPr>
          <w:rFonts w:ascii="ＭＳ 明朝" w:eastAsia="ＭＳ 明朝" w:hAnsi="ＭＳ 明朝"/>
        </w:rPr>
        <w:t>。</w:t>
      </w:r>
    </w:p>
    <w:p w14:paraId="0F7223A9" w14:textId="1E350D73" w:rsidR="00B4629F" w:rsidRPr="008C5FEA" w:rsidRDefault="00E008FA" w:rsidP="00B4629F">
      <w:pPr>
        <w:rPr>
          <w:rFonts w:ascii="ＭＳ 明朝" w:eastAsia="ＭＳ 明朝" w:hAnsi="ＭＳ 明朝"/>
        </w:rPr>
      </w:pPr>
      <w:r>
        <w:rPr>
          <w:rFonts w:ascii="ＭＳ 明朝" w:eastAsia="ＭＳ 明朝" w:hAnsi="ＭＳ 明朝" w:hint="eastAsia"/>
        </w:rPr>
        <w:t>→</w:t>
      </w:r>
      <w:r w:rsidR="00B4629F" w:rsidRPr="008C5FEA">
        <w:rPr>
          <w:rFonts w:ascii="ＭＳ 明朝" w:eastAsia="ＭＳ 明朝" w:hAnsi="ＭＳ 明朝" w:hint="eastAsia"/>
        </w:rPr>
        <w:t>同一敷地内の日中活動系サービスを利用した日については、短期入所事業所における支援が</w:t>
      </w:r>
      <w:r w:rsidR="00B4629F" w:rsidRPr="008C5FEA">
        <w:rPr>
          <w:rFonts w:ascii="ＭＳ 明朝" w:eastAsia="ＭＳ 明朝" w:hAnsi="ＭＳ 明朝"/>
        </w:rPr>
        <w:t>18</w:t>
      </w:r>
      <w:r>
        <w:rPr>
          <w:rFonts w:ascii="ＭＳ 明朝" w:eastAsia="ＭＳ 明朝" w:hAnsi="ＭＳ 明朝"/>
        </w:rPr>
        <w:t>時間以上であっても単独型加算（長時間）を算定することができず、</w:t>
      </w:r>
      <w:r w:rsidR="00B4629F" w:rsidRPr="008C5FEA">
        <w:rPr>
          <w:rFonts w:ascii="ＭＳ 明朝" w:eastAsia="ＭＳ 明朝" w:hAnsi="ＭＳ 明朝"/>
        </w:rPr>
        <w:t>同一敷地外の日中活動系サービスを利用した日であっても、短期入所事業所における支援時間が記録されていないことから、18時間以上の支援が確認できないため、算定することができない</w:t>
      </w:r>
      <w:r>
        <w:rPr>
          <w:rFonts w:ascii="ＭＳ 明朝" w:eastAsia="ＭＳ 明朝" w:hAnsi="ＭＳ 明朝"/>
        </w:rPr>
        <w:t>となります</w:t>
      </w:r>
      <w:r w:rsidR="00B4629F" w:rsidRPr="008C5FEA">
        <w:rPr>
          <w:rFonts w:ascii="ＭＳ 明朝" w:eastAsia="ＭＳ 明朝" w:hAnsi="ＭＳ 明朝"/>
        </w:rPr>
        <w:t>。</w:t>
      </w:r>
    </w:p>
    <w:p w14:paraId="216A8240" w14:textId="32D8D362" w:rsidR="00B4629F" w:rsidRPr="008C5FEA" w:rsidRDefault="00E008FA" w:rsidP="00B4629F">
      <w:pPr>
        <w:rPr>
          <w:rFonts w:ascii="ＭＳ 明朝" w:eastAsia="ＭＳ 明朝" w:hAnsi="ＭＳ 明朝"/>
        </w:rPr>
      </w:pPr>
      <w:r>
        <w:rPr>
          <w:rFonts w:ascii="ＭＳ 明朝" w:eastAsia="ＭＳ 明朝" w:hAnsi="ＭＳ 明朝"/>
        </w:rPr>
        <w:t>○</w:t>
      </w:r>
      <w:r w:rsidR="00B4629F" w:rsidRPr="008C5FEA">
        <w:rPr>
          <w:rFonts w:ascii="ＭＳ 明朝" w:eastAsia="ＭＳ 明朝" w:hAnsi="ＭＳ 明朝" w:hint="eastAsia"/>
        </w:rPr>
        <w:t>単独型加算の取扱いについて</w:t>
      </w:r>
    </w:p>
    <w:p w14:paraId="21080084" w14:textId="43321A90" w:rsidR="00B4629F" w:rsidRPr="008C5FEA" w:rsidRDefault="00B4629F" w:rsidP="00B4629F">
      <w:pPr>
        <w:rPr>
          <w:rFonts w:ascii="ＭＳ 明朝" w:eastAsia="ＭＳ 明朝" w:hAnsi="ＭＳ 明朝"/>
        </w:rPr>
      </w:pPr>
      <w:r w:rsidRPr="008C5FEA">
        <w:rPr>
          <w:rFonts w:ascii="ＭＳ 明朝" w:eastAsia="ＭＳ 明朝" w:hAnsi="ＭＳ 明朝" w:hint="eastAsia"/>
        </w:rPr>
        <w:t xml:space="preserve">　利用者が日中活動を利用する等により、福祉型短期入所サービス費（Ⅱ）、（Ⅳ）を算定している日（入所日及び退所日を除く。）であって、指定短期入所事業所における支援が</w:t>
      </w:r>
      <w:r w:rsidRPr="008C5FEA">
        <w:rPr>
          <w:rFonts w:ascii="ＭＳ 明朝" w:eastAsia="ＭＳ 明朝" w:hAnsi="ＭＳ 明朝"/>
        </w:rPr>
        <w:t>18時間（就寝の時間を含む。）を超える場合については、さらに100単位を算定可能とする。ただし、指定障害福祉サービス基準第介護第115条第３項第１号に定める単独型事業所については、同位置敷地内の日中活動系サービス（別法人の場合は除く。）を利用した日については算定しない。</w:t>
      </w:r>
    </w:p>
    <w:sectPr w:rsidR="00B4629F" w:rsidRPr="008C5F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7BD6" w14:textId="77777777" w:rsidR="001E23F8" w:rsidRDefault="001E23F8" w:rsidP="001E23F8">
      <w:r>
        <w:separator/>
      </w:r>
    </w:p>
  </w:endnote>
  <w:endnote w:type="continuationSeparator" w:id="0">
    <w:p w14:paraId="2FD8B57D" w14:textId="77777777" w:rsidR="001E23F8" w:rsidRDefault="001E23F8" w:rsidP="001E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7EF9" w14:textId="77777777" w:rsidR="00FD6205" w:rsidRDefault="00FD62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4347"/>
      <w:docPartObj>
        <w:docPartGallery w:val="Page Numbers (Bottom of Page)"/>
        <w:docPartUnique/>
      </w:docPartObj>
    </w:sdtPr>
    <w:sdtContent>
      <w:bookmarkStart w:id="0" w:name="_GoBack" w:displacedByCustomXml="prev"/>
      <w:bookmarkEnd w:id="0" w:displacedByCustomXml="prev"/>
      <w:p w14:paraId="16EA4D15" w14:textId="360065AC" w:rsidR="00FD6205" w:rsidRDefault="00FD6205">
        <w:pPr>
          <w:pStyle w:val="a5"/>
          <w:jc w:val="center"/>
        </w:pPr>
        <w:r>
          <w:fldChar w:fldCharType="begin"/>
        </w:r>
        <w:r>
          <w:instrText>PAGE   \* MERGEFORMAT</w:instrText>
        </w:r>
        <w:r>
          <w:fldChar w:fldCharType="separate"/>
        </w:r>
        <w:r w:rsidRPr="00FD6205">
          <w:rPr>
            <w:noProof/>
            <w:lang w:val="ja-JP"/>
          </w:rPr>
          <w:t>1</w:t>
        </w:r>
        <w:r>
          <w:fldChar w:fldCharType="end"/>
        </w:r>
      </w:p>
    </w:sdtContent>
  </w:sdt>
  <w:p w14:paraId="69648EB8" w14:textId="77777777" w:rsidR="00FD6205" w:rsidRDefault="00FD62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47778" w14:textId="77777777" w:rsidR="00FD6205" w:rsidRDefault="00FD62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9450" w14:textId="77777777" w:rsidR="001E23F8" w:rsidRDefault="001E23F8" w:rsidP="001E23F8">
      <w:r>
        <w:separator/>
      </w:r>
    </w:p>
  </w:footnote>
  <w:footnote w:type="continuationSeparator" w:id="0">
    <w:p w14:paraId="2DFA4639" w14:textId="77777777" w:rsidR="001E23F8" w:rsidRDefault="001E23F8" w:rsidP="001E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1D29" w14:textId="77777777" w:rsidR="00FD6205" w:rsidRDefault="00FD62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C9B0" w14:textId="77777777" w:rsidR="00FD6205" w:rsidRDefault="00FD62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4E27" w14:textId="77777777" w:rsidR="00FD6205" w:rsidRDefault="00FD62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1288A"/>
    <w:multiLevelType w:val="hybridMultilevel"/>
    <w:tmpl w:val="71C4EB82"/>
    <w:lvl w:ilvl="0" w:tplc="E1262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48"/>
    <w:rsid w:val="000B36F9"/>
    <w:rsid w:val="00114292"/>
    <w:rsid w:val="001A1C6C"/>
    <w:rsid w:val="001C4018"/>
    <w:rsid w:val="001E23F8"/>
    <w:rsid w:val="002E51F4"/>
    <w:rsid w:val="00354608"/>
    <w:rsid w:val="00374B48"/>
    <w:rsid w:val="00392234"/>
    <w:rsid w:val="004B5528"/>
    <w:rsid w:val="004B782F"/>
    <w:rsid w:val="00590E17"/>
    <w:rsid w:val="00627F94"/>
    <w:rsid w:val="00653C29"/>
    <w:rsid w:val="006F4556"/>
    <w:rsid w:val="007A16A6"/>
    <w:rsid w:val="008227AB"/>
    <w:rsid w:val="00834707"/>
    <w:rsid w:val="008C5FEA"/>
    <w:rsid w:val="00935AFB"/>
    <w:rsid w:val="00937D55"/>
    <w:rsid w:val="00987EC3"/>
    <w:rsid w:val="00AB5F77"/>
    <w:rsid w:val="00AC48C0"/>
    <w:rsid w:val="00B4629F"/>
    <w:rsid w:val="00C42847"/>
    <w:rsid w:val="00C50B66"/>
    <w:rsid w:val="00E008FA"/>
    <w:rsid w:val="00E36392"/>
    <w:rsid w:val="00ED7D65"/>
    <w:rsid w:val="00F60CB6"/>
    <w:rsid w:val="00FC60E7"/>
    <w:rsid w:val="00FD6205"/>
    <w:rsid w:val="00FF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5F3242"/>
  <w15:chartTrackingRefBased/>
  <w15:docId w15:val="{C4FF5CCA-8F89-4C09-9152-BBACD3D4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3F8"/>
    <w:pPr>
      <w:tabs>
        <w:tab w:val="center" w:pos="4252"/>
        <w:tab w:val="right" w:pos="8504"/>
      </w:tabs>
      <w:snapToGrid w:val="0"/>
    </w:pPr>
  </w:style>
  <w:style w:type="character" w:customStyle="1" w:styleId="a4">
    <w:name w:val="ヘッダー (文字)"/>
    <w:basedOn w:val="a0"/>
    <w:link w:val="a3"/>
    <w:uiPriority w:val="99"/>
    <w:rsid w:val="001E23F8"/>
  </w:style>
  <w:style w:type="paragraph" w:styleId="a5">
    <w:name w:val="footer"/>
    <w:basedOn w:val="a"/>
    <w:link w:val="a6"/>
    <w:uiPriority w:val="99"/>
    <w:unhideWhenUsed/>
    <w:rsid w:val="001E23F8"/>
    <w:pPr>
      <w:tabs>
        <w:tab w:val="center" w:pos="4252"/>
        <w:tab w:val="right" w:pos="8504"/>
      </w:tabs>
      <w:snapToGrid w:val="0"/>
    </w:pPr>
  </w:style>
  <w:style w:type="character" w:customStyle="1" w:styleId="a6">
    <w:name w:val="フッター (文字)"/>
    <w:basedOn w:val="a0"/>
    <w:link w:val="a5"/>
    <w:uiPriority w:val="99"/>
    <w:rsid w:val="001E23F8"/>
  </w:style>
  <w:style w:type="paragraph" w:styleId="a7">
    <w:name w:val="List Paragraph"/>
    <w:basedOn w:val="a"/>
    <w:uiPriority w:val="34"/>
    <w:qFormat/>
    <w:rsid w:val="008C5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船木 文絵</dc:creator>
  <cp:lastModifiedBy>船木 文絵</cp:lastModifiedBy>
  <cp:revision>3</cp:revision>
  <dcterms:created xsi:type="dcterms:W3CDTF">2022-08-19T00:23:00Z</dcterms:created>
  <dcterms:modified xsi:type="dcterms:W3CDTF">2022-08-19T01:33:00Z</dcterms:modified>
</cp:coreProperties>
</file>