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0A" w:rsidRDefault="001D5A86" w:rsidP="000C6206">
      <w:pPr>
        <w:jc w:val="center"/>
        <w:rPr>
          <w:rFonts w:asciiTheme="minorEastAsia" w:hAnsiTheme="minorEastAsia"/>
          <w:sz w:val="40"/>
          <w:szCs w:val="40"/>
        </w:rPr>
      </w:pPr>
      <w:r w:rsidRPr="00FD220A">
        <w:rPr>
          <w:rFonts w:asciiTheme="minorEastAsia" w:hAnsiTheme="minorEastAsia" w:hint="eastAsia"/>
          <w:sz w:val="40"/>
          <w:szCs w:val="40"/>
        </w:rPr>
        <w:t>排出事業者責任に基づく措置に係る</w:t>
      </w:r>
    </w:p>
    <w:p w:rsidR="00BE691E" w:rsidRPr="00FD220A" w:rsidRDefault="001D5A86" w:rsidP="000C6206">
      <w:pPr>
        <w:jc w:val="center"/>
        <w:rPr>
          <w:rFonts w:asciiTheme="minorEastAsia" w:hAnsiTheme="minorEastAsia"/>
          <w:sz w:val="40"/>
          <w:szCs w:val="40"/>
        </w:rPr>
      </w:pPr>
      <w:r w:rsidRPr="00FD220A">
        <w:rPr>
          <w:rFonts w:asciiTheme="minorEastAsia" w:hAnsiTheme="minorEastAsia" w:hint="eastAsia"/>
          <w:sz w:val="40"/>
          <w:szCs w:val="40"/>
        </w:rPr>
        <w:t>チェックリスト（秋田市版）</w:t>
      </w:r>
    </w:p>
    <w:p w:rsidR="001D5A86" w:rsidRPr="00AF08A2" w:rsidRDefault="001D5A86">
      <w:pPr>
        <w:rPr>
          <w:rFonts w:asciiTheme="minorEastAsia" w:hAnsiTheme="minorEastAsia"/>
          <w:sz w:val="22"/>
        </w:rPr>
      </w:pPr>
      <w:r w:rsidRPr="00AF08A2">
        <w:rPr>
          <w:rFonts w:asciiTheme="minorEastAsia" w:hAnsiTheme="minorEastAsia" w:hint="eastAsia"/>
          <w:sz w:val="22"/>
        </w:rPr>
        <w:t xml:space="preserve">　</w:t>
      </w:r>
    </w:p>
    <w:tbl>
      <w:tblPr>
        <w:tblStyle w:val="a3"/>
        <w:tblW w:w="0" w:type="auto"/>
        <w:tblInd w:w="108" w:type="dxa"/>
        <w:tblLook w:val="04A0" w:firstRow="1" w:lastRow="0" w:firstColumn="1" w:lastColumn="0" w:noHBand="0" w:noVBand="1"/>
      </w:tblPr>
      <w:tblGrid>
        <w:gridCol w:w="9072"/>
      </w:tblGrid>
      <w:tr w:rsidR="001D5A86" w:rsidRPr="00AF08A2" w:rsidTr="001D5A86">
        <w:tc>
          <w:tcPr>
            <w:tcW w:w="9072" w:type="dxa"/>
          </w:tcPr>
          <w:p w:rsidR="001D5A86" w:rsidRPr="00AF08A2" w:rsidRDefault="001D5A86" w:rsidP="000C6206">
            <w:pPr>
              <w:ind w:left="176" w:hangingChars="80" w:hanging="176"/>
              <w:rPr>
                <w:rFonts w:asciiTheme="minorEastAsia" w:hAnsiTheme="minorEastAsia"/>
                <w:sz w:val="22"/>
              </w:rPr>
            </w:pPr>
            <w:r w:rsidRPr="00AF08A2">
              <w:rPr>
                <w:rFonts w:asciiTheme="minorEastAsia" w:hAnsiTheme="minorEastAsia" w:hint="eastAsia"/>
                <w:sz w:val="22"/>
              </w:rPr>
              <w:t>・　本チェックリストは、平成２９年６月に</w:t>
            </w:r>
            <w:r w:rsidRPr="00BF4D35">
              <w:rPr>
                <w:rFonts w:asciiTheme="minorEastAsia" w:hAnsiTheme="minorEastAsia" w:hint="eastAsia"/>
                <w:sz w:val="22"/>
              </w:rPr>
              <w:t>環境省大臣官房廃棄物・リサイクル対策部産業廃棄物課</w:t>
            </w:r>
            <w:r w:rsidRPr="00AF08A2">
              <w:rPr>
                <w:rFonts w:asciiTheme="minorEastAsia" w:hAnsiTheme="minorEastAsia" w:hint="eastAsia"/>
                <w:sz w:val="22"/>
              </w:rPr>
              <w:t>が作成した「排出事業者責任に基づく措置に係るチェックリスト」を参考に、主に秋田市の排出事業者向けに作成したものです。</w:t>
            </w:r>
          </w:p>
          <w:p w:rsidR="001D5A86" w:rsidRPr="00AF08A2" w:rsidRDefault="001D5A86" w:rsidP="000C6206">
            <w:pPr>
              <w:ind w:left="176" w:hangingChars="80" w:hanging="176"/>
              <w:rPr>
                <w:rFonts w:asciiTheme="minorEastAsia" w:hAnsiTheme="minorEastAsia"/>
                <w:sz w:val="22"/>
              </w:rPr>
            </w:pPr>
            <w:r w:rsidRPr="00AF08A2">
              <w:rPr>
                <w:rFonts w:asciiTheme="minorEastAsia" w:hAnsiTheme="minorEastAsia" w:hint="eastAsia"/>
                <w:sz w:val="22"/>
              </w:rPr>
              <w:t>・　本チェックリストの使用に際しては、自社の業種、廃棄物の種類や処理工程に合わせ、適宜、項目を追加する等の工夫をして活用してください。</w:t>
            </w:r>
          </w:p>
        </w:tc>
      </w:tr>
    </w:tbl>
    <w:p w:rsidR="001D5A86" w:rsidRPr="00FD220A" w:rsidRDefault="001D5A86">
      <w:pPr>
        <w:rPr>
          <w:rFonts w:asciiTheme="minorEastAsia" w:hAnsiTheme="minorEastAsia"/>
          <w:sz w:val="28"/>
          <w:szCs w:val="28"/>
        </w:rPr>
      </w:pPr>
    </w:p>
    <w:p w:rsidR="00171F15" w:rsidRPr="00FD220A" w:rsidRDefault="001D5A86">
      <w:pPr>
        <w:rPr>
          <w:rFonts w:asciiTheme="minorEastAsia" w:hAnsiTheme="minorEastAsia"/>
          <w:sz w:val="32"/>
          <w:szCs w:val="32"/>
        </w:rPr>
      </w:pPr>
      <w:r w:rsidRPr="00FD220A">
        <w:rPr>
          <w:rFonts w:asciiTheme="minorEastAsia" w:hAnsiTheme="minorEastAsia" w:hint="eastAsia"/>
          <w:sz w:val="32"/>
          <w:szCs w:val="32"/>
        </w:rPr>
        <w:t>１　排出時</w:t>
      </w:r>
    </w:p>
    <w:tbl>
      <w:tblPr>
        <w:tblStyle w:val="a3"/>
        <w:tblW w:w="9072" w:type="dxa"/>
        <w:tblInd w:w="108" w:type="dxa"/>
        <w:tblLook w:val="04A0" w:firstRow="1" w:lastRow="0" w:firstColumn="1" w:lastColumn="0" w:noHBand="0" w:noVBand="1"/>
      </w:tblPr>
      <w:tblGrid>
        <w:gridCol w:w="1560"/>
        <w:gridCol w:w="6095"/>
        <w:gridCol w:w="1417"/>
      </w:tblGrid>
      <w:tr w:rsidR="00AF08A2" w:rsidRPr="00AF08A2" w:rsidTr="00AF08A2">
        <w:tc>
          <w:tcPr>
            <w:tcW w:w="1560" w:type="dxa"/>
          </w:tcPr>
          <w:p w:rsidR="001D5A86" w:rsidRPr="00AF08A2" w:rsidRDefault="001D5A86" w:rsidP="00AF08A2">
            <w:pPr>
              <w:jc w:val="center"/>
              <w:rPr>
                <w:rFonts w:asciiTheme="minorEastAsia" w:hAnsiTheme="minorEastAsia"/>
                <w:sz w:val="22"/>
              </w:rPr>
            </w:pPr>
            <w:r w:rsidRPr="00AF08A2">
              <w:rPr>
                <w:rFonts w:asciiTheme="minorEastAsia" w:hAnsiTheme="minorEastAsia" w:hint="eastAsia"/>
                <w:sz w:val="22"/>
              </w:rPr>
              <w:t>項目</w:t>
            </w:r>
          </w:p>
        </w:tc>
        <w:tc>
          <w:tcPr>
            <w:tcW w:w="6095" w:type="dxa"/>
          </w:tcPr>
          <w:p w:rsidR="001D5A86" w:rsidRPr="00AF08A2" w:rsidRDefault="001D5A86" w:rsidP="00AF08A2">
            <w:pPr>
              <w:jc w:val="center"/>
              <w:rPr>
                <w:rFonts w:asciiTheme="minorEastAsia" w:hAnsiTheme="minorEastAsia"/>
                <w:sz w:val="22"/>
              </w:rPr>
            </w:pPr>
            <w:r w:rsidRPr="00AF08A2">
              <w:rPr>
                <w:rFonts w:asciiTheme="minorEastAsia" w:hAnsiTheme="minorEastAsia" w:hint="eastAsia"/>
                <w:sz w:val="22"/>
              </w:rPr>
              <w:t>チェック内容</w:t>
            </w:r>
          </w:p>
        </w:tc>
        <w:tc>
          <w:tcPr>
            <w:tcW w:w="1417" w:type="dxa"/>
          </w:tcPr>
          <w:p w:rsidR="001D5A86" w:rsidRPr="00AF08A2" w:rsidRDefault="001D5A86" w:rsidP="00AF08A2">
            <w:pPr>
              <w:jc w:val="center"/>
              <w:rPr>
                <w:rFonts w:asciiTheme="minorEastAsia" w:hAnsiTheme="minorEastAsia"/>
                <w:sz w:val="22"/>
              </w:rPr>
            </w:pPr>
            <w:r w:rsidRPr="00AF08A2">
              <w:rPr>
                <w:rFonts w:asciiTheme="minorEastAsia" w:hAnsiTheme="minorEastAsia" w:hint="eastAsia"/>
                <w:sz w:val="22"/>
              </w:rPr>
              <w:t>確認</w:t>
            </w:r>
          </w:p>
        </w:tc>
      </w:tr>
      <w:tr w:rsidR="00AF08A2" w:rsidRPr="00AF08A2" w:rsidTr="00AF08A2">
        <w:tc>
          <w:tcPr>
            <w:tcW w:w="1560" w:type="dxa"/>
          </w:tcPr>
          <w:p w:rsidR="001D5A86" w:rsidRPr="00AF08A2" w:rsidRDefault="001D5A86" w:rsidP="00AF08A2">
            <w:pPr>
              <w:jc w:val="center"/>
              <w:rPr>
                <w:rFonts w:asciiTheme="minorEastAsia" w:hAnsiTheme="minorEastAsia"/>
                <w:sz w:val="22"/>
              </w:rPr>
            </w:pPr>
            <w:r w:rsidRPr="00AF08A2">
              <w:rPr>
                <w:rFonts w:asciiTheme="minorEastAsia" w:hAnsiTheme="minorEastAsia" w:hint="eastAsia"/>
                <w:sz w:val="22"/>
              </w:rPr>
              <w:t>廃棄物該当性</w:t>
            </w:r>
          </w:p>
        </w:tc>
        <w:tc>
          <w:tcPr>
            <w:tcW w:w="6095" w:type="dxa"/>
          </w:tcPr>
          <w:p w:rsidR="001D5A86" w:rsidRPr="00AF08A2" w:rsidRDefault="001D5A86">
            <w:pPr>
              <w:rPr>
                <w:rFonts w:asciiTheme="minorEastAsia" w:hAnsiTheme="minorEastAsia"/>
                <w:sz w:val="22"/>
              </w:rPr>
            </w:pPr>
            <w:r w:rsidRPr="00AF08A2">
              <w:rPr>
                <w:rFonts w:asciiTheme="minorEastAsia" w:hAnsiTheme="minorEastAsia" w:hint="eastAsia"/>
                <w:sz w:val="22"/>
              </w:rPr>
              <w:t>各種判断要素（物の性状、排出の状況、通常の取扱い形態、取引価値の有無、占有者の意思等）により総合的に判断しているか。</w:t>
            </w:r>
          </w:p>
          <w:p w:rsidR="00994CDA" w:rsidRPr="00AF08A2" w:rsidRDefault="00994CDA" w:rsidP="00AF08A2">
            <w:pPr>
              <w:jc w:val="right"/>
              <w:rPr>
                <w:rFonts w:asciiTheme="minorEastAsia" w:hAnsiTheme="minorEastAsia"/>
                <w:sz w:val="22"/>
              </w:rPr>
            </w:pPr>
            <w:r w:rsidRPr="00AF08A2">
              <w:rPr>
                <w:rFonts w:asciiTheme="minorEastAsia" w:hAnsiTheme="minorEastAsia" w:hint="eastAsia"/>
                <w:sz w:val="22"/>
              </w:rPr>
              <w:t>【法第２条第１項等】</w:t>
            </w:r>
          </w:p>
        </w:tc>
        <w:tc>
          <w:tcPr>
            <w:tcW w:w="1417" w:type="dxa"/>
            <w:vAlign w:val="center"/>
          </w:tcPr>
          <w:p w:rsidR="001D5A86" w:rsidRPr="00AF08A2" w:rsidRDefault="001D5A86" w:rsidP="00AF08A2">
            <w:pPr>
              <w:jc w:val="center"/>
              <w:rPr>
                <w:rFonts w:asciiTheme="minorEastAsia" w:hAnsiTheme="minorEastAsia"/>
                <w:sz w:val="22"/>
              </w:rPr>
            </w:pPr>
            <w:r w:rsidRPr="00AF08A2">
              <w:rPr>
                <w:rFonts w:asciiTheme="minorEastAsia" w:hAnsiTheme="minorEastAsia" w:hint="eastAsia"/>
                <w:sz w:val="22"/>
              </w:rPr>
              <w:t>適</w:t>
            </w:r>
            <w:r w:rsidR="00994CDA" w:rsidRPr="00AF08A2">
              <w:rPr>
                <w:rFonts w:asciiTheme="minorEastAsia" w:hAnsiTheme="minorEastAsia" w:hint="eastAsia"/>
                <w:sz w:val="22"/>
              </w:rPr>
              <w:t xml:space="preserve"> </w:t>
            </w:r>
            <w:r w:rsidRPr="00AF08A2">
              <w:rPr>
                <w:rFonts w:asciiTheme="minorEastAsia" w:hAnsiTheme="minorEastAsia" w:hint="eastAsia"/>
                <w:sz w:val="22"/>
              </w:rPr>
              <w:t>・</w:t>
            </w:r>
            <w:r w:rsidR="00994CDA" w:rsidRPr="00AF08A2">
              <w:rPr>
                <w:rFonts w:asciiTheme="minorEastAsia" w:hAnsiTheme="minorEastAsia" w:hint="eastAsia"/>
                <w:sz w:val="22"/>
              </w:rPr>
              <w:t xml:space="preserve"> </w:t>
            </w:r>
            <w:r w:rsidRPr="00AF08A2">
              <w:rPr>
                <w:rFonts w:asciiTheme="minorEastAsia" w:hAnsiTheme="minorEastAsia" w:hint="eastAsia"/>
                <w:sz w:val="22"/>
              </w:rPr>
              <w:t>否</w:t>
            </w:r>
          </w:p>
        </w:tc>
      </w:tr>
      <w:tr w:rsidR="00AF08A2" w:rsidRPr="00AF08A2" w:rsidTr="00DD49EB">
        <w:tc>
          <w:tcPr>
            <w:tcW w:w="1560" w:type="dxa"/>
            <w:vMerge w:val="restart"/>
          </w:tcPr>
          <w:p w:rsidR="00AF08A2" w:rsidRPr="00AF08A2" w:rsidRDefault="00AF08A2" w:rsidP="00AF08A2">
            <w:pPr>
              <w:jc w:val="center"/>
              <w:rPr>
                <w:rFonts w:asciiTheme="minorEastAsia" w:hAnsiTheme="minorEastAsia"/>
                <w:sz w:val="22"/>
              </w:rPr>
            </w:pPr>
            <w:r w:rsidRPr="00AF08A2">
              <w:rPr>
                <w:rFonts w:asciiTheme="minorEastAsia" w:hAnsiTheme="minorEastAsia" w:hint="eastAsia"/>
                <w:sz w:val="22"/>
              </w:rPr>
              <w:t>廃棄物の分別</w:t>
            </w:r>
          </w:p>
        </w:tc>
        <w:tc>
          <w:tcPr>
            <w:tcW w:w="6095" w:type="dxa"/>
          </w:tcPr>
          <w:p w:rsidR="00AF08A2" w:rsidRPr="00AF08A2" w:rsidRDefault="00AF08A2">
            <w:pPr>
              <w:rPr>
                <w:rFonts w:asciiTheme="minorEastAsia" w:hAnsiTheme="minorEastAsia"/>
                <w:sz w:val="22"/>
              </w:rPr>
            </w:pPr>
            <w:r w:rsidRPr="00AF08A2">
              <w:rPr>
                <w:rFonts w:asciiTheme="minorEastAsia" w:hAnsiTheme="minorEastAsia" w:hint="eastAsia"/>
                <w:sz w:val="22"/>
              </w:rPr>
              <w:t>産業廃棄物と一般廃棄物に分別しているか。</w:t>
            </w:r>
          </w:p>
          <w:p w:rsidR="00AF08A2" w:rsidRPr="00AF08A2" w:rsidRDefault="00AF08A2" w:rsidP="00AF08A2">
            <w:pPr>
              <w:jc w:val="right"/>
              <w:rPr>
                <w:rFonts w:asciiTheme="minorEastAsia" w:hAnsiTheme="minorEastAsia"/>
                <w:sz w:val="22"/>
              </w:rPr>
            </w:pPr>
            <w:r w:rsidRPr="00AF08A2">
              <w:rPr>
                <w:rFonts w:asciiTheme="minorEastAsia" w:hAnsiTheme="minorEastAsia" w:hint="eastAsia"/>
                <w:sz w:val="22"/>
              </w:rPr>
              <w:t>【法第２条第２項等】</w:t>
            </w:r>
          </w:p>
        </w:tc>
        <w:tc>
          <w:tcPr>
            <w:tcW w:w="1417" w:type="dxa"/>
            <w:vAlign w:val="center"/>
          </w:tcPr>
          <w:p w:rsidR="00AF08A2" w:rsidRPr="00AF08A2" w:rsidRDefault="00AF08A2" w:rsidP="00DD49EB">
            <w:pPr>
              <w:jc w:val="center"/>
              <w:rPr>
                <w:rFonts w:asciiTheme="minorEastAsia" w:hAnsiTheme="minorEastAsia"/>
                <w:sz w:val="22"/>
              </w:rPr>
            </w:pPr>
            <w:r w:rsidRPr="00AF08A2">
              <w:rPr>
                <w:rFonts w:asciiTheme="minorEastAsia" w:hAnsiTheme="minorEastAsia" w:hint="eastAsia"/>
                <w:sz w:val="22"/>
              </w:rPr>
              <w:t>適 ・ 否</w:t>
            </w:r>
          </w:p>
        </w:tc>
      </w:tr>
      <w:tr w:rsidR="00AF08A2" w:rsidRPr="00AF08A2" w:rsidTr="00DD49EB">
        <w:tc>
          <w:tcPr>
            <w:tcW w:w="1560" w:type="dxa"/>
            <w:vMerge/>
          </w:tcPr>
          <w:p w:rsidR="00AF08A2" w:rsidRPr="00AF08A2" w:rsidRDefault="00AF08A2">
            <w:pPr>
              <w:rPr>
                <w:rFonts w:asciiTheme="minorEastAsia" w:hAnsiTheme="minorEastAsia"/>
                <w:sz w:val="22"/>
              </w:rPr>
            </w:pPr>
          </w:p>
        </w:tc>
        <w:tc>
          <w:tcPr>
            <w:tcW w:w="6095" w:type="dxa"/>
          </w:tcPr>
          <w:p w:rsidR="00AF08A2" w:rsidRPr="00AF08A2" w:rsidRDefault="00AF08A2">
            <w:pPr>
              <w:rPr>
                <w:rFonts w:asciiTheme="minorEastAsia" w:hAnsiTheme="minorEastAsia"/>
                <w:sz w:val="22"/>
              </w:rPr>
            </w:pPr>
            <w:r w:rsidRPr="00AF08A2">
              <w:rPr>
                <w:rFonts w:asciiTheme="minorEastAsia" w:hAnsiTheme="minorEastAsia" w:hint="eastAsia"/>
                <w:sz w:val="22"/>
              </w:rPr>
              <w:t>産業廃棄物の種類毎又は名称毎に分別しているか。</w:t>
            </w:r>
          </w:p>
          <w:p w:rsidR="00AF08A2" w:rsidRPr="00AF08A2" w:rsidRDefault="00AF08A2" w:rsidP="00AF08A2">
            <w:pPr>
              <w:jc w:val="right"/>
              <w:rPr>
                <w:rFonts w:asciiTheme="minorEastAsia" w:hAnsiTheme="minorEastAsia"/>
                <w:sz w:val="22"/>
              </w:rPr>
            </w:pPr>
            <w:r w:rsidRPr="00AF08A2">
              <w:rPr>
                <w:rFonts w:asciiTheme="minorEastAsia" w:hAnsiTheme="minorEastAsia" w:hint="eastAsia"/>
                <w:sz w:val="22"/>
              </w:rPr>
              <w:t>【法第２条第４項等】</w:t>
            </w:r>
          </w:p>
        </w:tc>
        <w:tc>
          <w:tcPr>
            <w:tcW w:w="1417" w:type="dxa"/>
            <w:vAlign w:val="center"/>
          </w:tcPr>
          <w:p w:rsidR="00AF08A2" w:rsidRPr="00AF08A2" w:rsidRDefault="00AF08A2" w:rsidP="00DD49EB">
            <w:pPr>
              <w:jc w:val="center"/>
              <w:rPr>
                <w:rFonts w:asciiTheme="minorEastAsia" w:hAnsiTheme="minorEastAsia"/>
                <w:sz w:val="22"/>
              </w:rPr>
            </w:pPr>
            <w:r w:rsidRPr="00AF08A2">
              <w:rPr>
                <w:rFonts w:asciiTheme="minorEastAsia" w:hAnsiTheme="minorEastAsia" w:hint="eastAsia"/>
                <w:sz w:val="22"/>
              </w:rPr>
              <w:t>適 ・ 否</w:t>
            </w:r>
          </w:p>
        </w:tc>
      </w:tr>
      <w:tr w:rsidR="00AF08A2" w:rsidRPr="00AF08A2" w:rsidTr="00DD49EB">
        <w:tc>
          <w:tcPr>
            <w:tcW w:w="1560" w:type="dxa"/>
            <w:vMerge/>
          </w:tcPr>
          <w:p w:rsidR="00AF08A2" w:rsidRPr="00AF08A2" w:rsidRDefault="00AF08A2">
            <w:pPr>
              <w:rPr>
                <w:rFonts w:asciiTheme="minorEastAsia" w:hAnsiTheme="minorEastAsia"/>
                <w:sz w:val="22"/>
              </w:rPr>
            </w:pPr>
          </w:p>
        </w:tc>
        <w:tc>
          <w:tcPr>
            <w:tcW w:w="6095" w:type="dxa"/>
          </w:tcPr>
          <w:p w:rsidR="00AF08A2" w:rsidRPr="00AF08A2" w:rsidRDefault="00AF08A2">
            <w:pPr>
              <w:rPr>
                <w:rFonts w:asciiTheme="minorEastAsia" w:hAnsiTheme="minorEastAsia"/>
                <w:sz w:val="22"/>
              </w:rPr>
            </w:pPr>
            <w:r w:rsidRPr="00AF08A2">
              <w:rPr>
                <w:rFonts w:asciiTheme="minorEastAsia" w:hAnsiTheme="minorEastAsia" w:hint="eastAsia"/>
                <w:sz w:val="22"/>
              </w:rPr>
              <w:t>特別管理産業廃棄物と他の産業廃棄物に分別しているか。</w:t>
            </w:r>
          </w:p>
          <w:p w:rsidR="00AF08A2" w:rsidRPr="00AF08A2" w:rsidRDefault="00AF08A2" w:rsidP="00AF08A2">
            <w:pPr>
              <w:jc w:val="right"/>
              <w:rPr>
                <w:rFonts w:asciiTheme="minorEastAsia" w:hAnsiTheme="minorEastAsia"/>
                <w:sz w:val="22"/>
              </w:rPr>
            </w:pPr>
            <w:r w:rsidRPr="00AF08A2">
              <w:rPr>
                <w:rFonts w:asciiTheme="minorEastAsia" w:hAnsiTheme="minorEastAsia" w:hint="eastAsia"/>
                <w:sz w:val="22"/>
              </w:rPr>
              <w:t>【法第２条第５項等】</w:t>
            </w:r>
          </w:p>
        </w:tc>
        <w:tc>
          <w:tcPr>
            <w:tcW w:w="1417" w:type="dxa"/>
            <w:vAlign w:val="center"/>
          </w:tcPr>
          <w:p w:rsidR="00AF08A2" w:rsidRPr="00AF08A2" w:rsidRDefault="00AF08A2" w:rsidP="00DD49EB">
            <w:pPr>
              <w:jc w:val="center"/>
              <w:rPr>
                <w:rFonts w:asciiTheme="minorEastAsia" w:hAnsiTheme="minorEastAsia"/>
                <w:sz w:val="22"/>
              </w:rPr>
            </w:pPr>
            <w:r w:rsidRPr="00AF08A2">
              <w:rPr>
                <w:rFonts w:asciiTheme="minorEastAsia" w:hAnsiTheme="minorEastAsia" w:hint="eastAsia"/>
                <w:sz w:val="22"/>
              </w:rPr>
              <w:t>適 ・ 否</w:t>
            </w:r>
          </w:p>
        </w:tc>
      </w:tr>
      <w:tr w:rsidR="00AF08A2" w:rsidRPr="00AF08A2" w:rsidTr="00DD49EB">
        <w:tc>
          <w:tcPr>
            <w:tcW w:w="1560" w:type="dxa"/>
            <w:vMerge w:val="restart"/>
          </w:tcPr>
          <w:p w:rsidR="00AF08A2" w:rsidRPr="00AF08A2" w:rsidRDefault="00AF08A2" w:rsidP="00AF08A2">
            <w:pPr>
              <w:jc w:val="center"/>
              <w:rPr>
                <w:rFonts w:asciiTheme="minorEastAsia" w:hAnsiTheme="minorEastAsia"/>
                <w:sz w:val="22"/>
              </w:rPr>
            </w:pPr>
            <w:r w:rsidRPr="00AF08A2">
              <w:rPr>
                <w:rFonts w:asciiTheme="minorEastAsia" w:hAnsiTheme="minorEastAsia" w:hint="eastAsia"/>
                <w:sz w:val="22"/>
              </w:rPr>
              <w:t>特別管理</w:t>
            </w:r>
          </w:p>
          <w:p w:rsidR="00AF08A2" w:rsidRPr="00AF08A2" w:rsidRDefault="00AF08A2" w:rsidP="00AF08A2">
            <w:pPr>
              <w:jc w:val="center"/>
              <w:rPr>
                <w:rFonts w:asciiTheme="minorEastAsia" w:hAnsiTheme="minorEastAsia"/>
                <w:sz w:val="22"/>
              </w:rPr>
            </w:pPr>
            <w:r w:rsidRPr="00AF08A2">
              <w:rPr>
                <w:rFonts w:asciiTheme="minorEastAsia" w:hAnsiTheme="minorEastAsia" w:hint="eastAsia"/>
                <w:sz w:val="22"/>
              </w:rPr>
              <w:t>産業廃棄物</w:t>
            </w:r>
          </w:p>
          <w:p w:rsidR="00AF08A2" w:rsidRPr="00AF08A2" w:rsidRDefault="00AF08A2" w:rsidP="00AF08A2">
            <w:pPr>
              <w:jc w:val="center"/>
              <w:rPr>
                <w:rFonts w:asciiTheme="minorEastAsia" w:hAnsiTheme="minorEastAsia"/>
                <w:sz w:val="22"/>
              </w:rPr>
            </w:pPr>
            <w:r w:rsidRPr="00AF08A2">
              <w:rPr>
                <w:rFonts w:asciiTheme="minorEastAsia" w:hAnsiTheme="minorEastAsia" w:hint="eastAsia"/>
                <w:sz w:val="22"/>
              </w:rPr>
              <w:t>管理責任者</w:t>
            </w:r>
          </w:p>
        </w:tc>
        <w:tc>
          <w:tcPr>
            <w:tcW w:w="6095" w:type="dxa"/>
          </w:tcPr>
          <w:p w:rsidR="00AF08A2" w:rsidRPr="00AF08A2" w:rsidRDefault="00AF08A2">
            <w:pPr>
              <w:rPr>
                <w:rFonts w:asciiTheme="minorEastAsia" w:hAnsiTheme="minorEastAsia"/>
                <w:sz w:val="22"/>
              </w:rPr>
            </w:pPr>
            <w:r w:rsidRPr="00AF08A2">
              <w:rPr>
                <w:rFonts w:asciiTheme="minorEastAsia" w:hAnsiTheme="minorEastAsia" w:hint="eastAsia"/>
                <w:sz w:val="22"/>
              </w:rPr>
              <w:t>特別管理産業廃棄物管理責任者を設置しているか。</w:t>
            </w:r>
          </w:p>
          <w:p w:rsidR="00AF08A2" w:rsidRPr="00AF08A2" w:rsidRDefault="00AF08A2" w:rsidP="00AF08A2">
            <w:pPr>
              <w:jc w:val="right"/>
              <w:rPr>
                <w:rFonts w:asciiTheme="minorEastAsia" w:hAnsiTheme="minorEastAsia"/>
                <w:sz w:val="22"/>
              </w:rPr>
            </w:pPr>
            <w:r w:rsidRPr="00AF08A2">
              <w:rPr>
                <w:rFonts w:asciiTheme="minorEastAsia" w:hAnsiTheme="minorEastAsia" w:hint="eastAsia"/>
                <w:sz w:val="22"/>
              </w:rPr>
              <w:t>【法第12条の２第８項】</w:t>
            </w:r>
          </w:p>
        </w:tc>
        <w:tc>
          <w:tcPr>
            <w:tcW w:w="1417" w:type="dxa"/>
            <w:vAlign w:val="center"/>
          </w:tcPr>
          <w:p w:rsidR="00AF08A2" w:rsidRPr="00AF08A2" w:rsidRDefault="00AF08A2" w:rsidP="00DD49EB">
            <w:pPr>
              <w:jc w:val="center"/>
              <w:rPr>
                <w:rFonts w:asciiTheme="minorEastAsia" w:hAnsiTheme="minorEastAsia"/>
                <w:sz w:val="22"/>
              </w:rPr>
            </w:pPr>
            <w:r w:rsidRPr="00AF08A2">
              <w:rPr>
                <w:rFonts w:asciiTheme="minorEastAsia" w:hAnsiTheme="minorEastAsia" w:hint="eastAsia"/>
                <w:sz w:val="22"/>
              </w:rPr>
              <w:t>適 ・ 否</w:t>
            </w:r>
          </w:p>
        </w:tc>
      </w:tr>
      <w:tr w:rsidR="00AF08A2" w:rsidRPr="00AF08A2" w:rsidTr="00DD49EB">
        <w:tc>
          <w:tcPr>
            <w:tcW w:w="1560" w:type="dxa"/>
            <w:vMerge/>
          </w:tcPr>
          <w:p w:rsidR="00AF08A2" w:rsidRPr="00AF08A2" w:rsidRDefault="00AF08A2">
            <w:pPr>
              <w:rPr>
                <w:rFonts w:asciiTheme="minorEastAsia" w:hAnsiTheme="minorEastAsia"/>
                <w:sz w:val="22"/>
              </w:rPr>
            </w:pPr>
          </w:p>
        </w:tc>
        <w:tc>
          <w:tcPr>
            <w:tcW w:w="6095" w:type="dxa"/>
          </w:tcPr>
          <w:p w:rsidR="00AF08A2" w:rsidRPr="00AF08A2" w:rsidRDefault="00AF08A2">
            <w:pPr>
              <w:rPr>
                <w:rFonts w:asciiTheme="minorEastAsia" w:hAnsiTheme="minorEastAsia"/>
                <w:sz w:val="22"/>
              </w:rPr>
            </w:pPr>
            <w:r w:rsidRPr="00AF08A2">
              <w:rPr>
                <w:rFonts w:asciiTheme="minorEastAsia" w:hAnsiTheme="minorEastAsia" w:hint="eastAsia"/>
                <w:sz w:val="22"/>
              </w:rPr>
              <w:t>資格を有しているか。</w:t>
            </w:r>
          </w:p>
          <w:p w:rsidR="00AF08A2" w:rsidRPr="00AF08A2" w:rsidRDefault="00AF08A2" w:rsidP="00AF08A2">
            <w:pPr>
              <w:jc w:val="right"/>
              <w:rPr>
                <w:rFonts w:asciiTheme="minorEastAsia" w:hAnsiTheme="minorEastAsia"/>
                <w:sz w:val="22"/>
              </w:rPr>
            </w:pPr>
            <w:r w:rsidRPr="00AF08A2">
              <w:rPr>
                <w:rFonts w:asciiTheme="minorEastAsia" w:hAnsiTheme="minorEastAsia" w:hint="eastAsia"/>
                <w:sz w:val="22"/>
              </w:rPr>
              <w:t>【法第12条の２第９項等】</w:t>
            </w:r>
          </w:p>
        </w:tc>
        <w:tc>
          <w:tcPr>
            <w:tcW w:w="1417" w:type="dxa"/>
            <w:vAlign w:val="center"/>
          </w:tcPr>
          <w:p w:rsidR="00AF08A2" w:rsidRPr="00AF08A2" w:rsidRDefault="00AF08A2" w:rsidP="00DD49EB">
            <w:pPr>
              <w:jc w:val="center"/>
              <w:rPr>
                <w:rFonts w:asciiTheme="minorEastAsia" w:hAnsiTheme="minorEastAsia"/>
                <w:sz w:val="22"/>
              </w:rPr>
            </w:pPr>
            <w:r w:rsidRPr="00AF08A2">
              <w:rPr>
                <w:rFonts w:asciiTheme="minorEastAsia" w:hAnsiTheme="minorEastAsia" w:hint="eastAsia"/>
                <w:sz w:val="22"/>
              </w:rPr>
              <w:t>適 ・ 否</w:t>
            </w:r>
          </w:p>
        </w:tc>
      </w:tr>
    </w:tbl>
    <w:p w:rsidR="001D5A86" w:rsidRPr="00AF08A2" w:rsidRDefault="001D5A86">
      <w:pPr>
        <w:rPr>
          <w:rFonts w:asciiTheme="minorEastAsia" w:hAnsiTheme="minorEastAsia"/>
          <w:sz w:val="22"/>
        </w:rPr>
      </w:pPr>
    </w:p>
    <w:p w:rsidR="00AF08A2" w:rsidRPr="00AF08A2" w:rsidRDefault="00AF08A2" w:rsidP="00AF08A2">
      <w:pPr>
        <w:rPr>
          <w:rFonts w:asciiTheme="minorEastAsia" w:hAnsiTheme="minorEastAsia"/>
          <w:sz w:val="22"/>
        </w:rPr>
      </w:pPr>
    </w:p>
    <w:p w:rsidR="00171F15" w:rsidRPr="00FD220A" w:rsidRDefault="00AF08A2" w:rsidP="00AF08A2">
      <w:pPr>
        <w:rPr>
          <w:rFonts w:asciiTheme="minorEastAsia" w:hAnsiTheme="minorEastAsia"/>
          <w:sz w:val="32"/>
          <w:szCs w:val="32"/>
        </w:rPr>
      </w:pPr>
      <w:r w:rsidRPr="00FD220A">
        <w:rPr>
          <w:rFonts w:asciiTheme="minorEastAsia" w:hAnsiTheme="minorEastAsia" w:hint="eastAsia"/>
          <w:sz w:val="32"/>
          <w:szCs w:val="32"/>
        </w:rPr>
        <w:t>２　保管</w:t>
      </w:r>
    </w:p>
    <w:tbl>
      <w:tblPr>
        <w:tblStyle w:val="a3"/>
        <w:tblW w:w="9072" w:type="dxa"/>
        <w:tblInd w:w="108" w:type="dxa"/>
        <w:tblLook w:val="04A0" w:firstRow="1" w:lastRow="0" w:firstColumn="1" w:lastColumn="0" w:noHBand="0" w:noVBand="1"/>
      </w:tblPr>
      <w:tblGrid>
        <w:gridCol w:w="1560"/>
        <w:gridCol w:w="425"/>
        <w:gridCol w:w="5670"/>
        <w:gridCol w:w="1417"/>
      </w:tblGrid>
      <w:tr w:rsidR="00AF08A2" w:rsidRPr="00AF08A2" w:rsidTr="00DD49EB">
        <w:tc>
          <w:tcPr>
            <w:tcW w:w="1560" w:type="dxa"/>
          </w:tcPr>
          <w:p w:rsidR="00AF08A2" w:rsidRPr="00AF08A2" w:rsidRDefault="00AF08A2" w:rsidP="00DD49EB">
            <w:pPr>
              <w:jc w:val="center"/>
              <w:rPr>
                <w:rFonts w:asciiTheme="minorEastAsia" w:hAnsiTheme="minorEastAsia"/>
                <w:sz w:val="22"/>
              </w:rPr>
            </w:pPr>
            <w:r w:rsidRPr="00AF08A2">
              <w:rPr>
                <w:rFonts w:asciiTheme="minorEastAsia" w:hAnsiTheme="minorEastAsia" w:hint="eastAsia"/>
                <w:sz w:val="22"/>
              </w:rPr>
              <w:t>項目</w:t>
            </w:r>
          </w:p>
        </w:tc>
        <w:tc>
          <w:tcPr>
            <w:tcW w:w="6095" w:type="dxa"/>
            <w:gridSpan w:val="2"/>
          </w:tcPr>
          <w:p w:rsidR="00AF08A2" w:rsidRPr="00AF08A2" w:rsidRDefault="00AF08A2" w:rsidP="00DD49EB">
            <w:pPr>
              <w:jc w:val="center"/>
              <w:rPr>
                <w:rFonts w:asciiTheme="minorEastAsia" w:hAnsiTheme="minorEastAsia"/>
                <w:sz w:val="22"/>
              </w:rPr>
            </w:pPr>
            <w:r w:rsidRPr="00AF08A2">
              <w:rPr>
                <w:rFonts w:asciiTheme="minorEastAsia" w:hAnsiTheme="minorEastAsia" w:hint="eastAsia"/>
                <w:sz w:val="22"/>
              </w:rPr>
              <w:t>チェック内容</w:t>
            </w:r>
          </w:p>
        </w:tc>
        <w:tc>
          <w:tcPr>
            <w:tcW w:w="1417" w:type="dxa"/>
          </w:tcPr>
          <w:p w:rsidR="00AF08A2" w:rsidRPr="00AF08A2" w:rsidRDefault="00AF08A2" w:rsidP="00DD49EB">
            <w:pPr>
              <w:jc w:val="center"/>
              <w:rPr>
                <w:rFonts w:asciiTheme="minorEastAsia" w:hAnsiTheme="minorEastAsia"/>
                <w:sz w:val="22"/>
              </w:rPr>
            </w:pPr>
            <w:r w:rsidRPr="00AF08A2">
              <w:rPr>
                <w:rFonts w:asciiTheme="minorEastAsia" w:hAnsiTheme="minorEastAsia" w:hint="eastAsia"/>
                <w:sz w:val="22"/>
              </w:rPr>
              <w:t>確認</w:t>
            </w:r>
          </w:p>
        </w:tc>
      </w:tr>
      <w:tr w:rsidR="00171F15" w:rsidRPr="00AF08A2" w:rsidTr="00DD49EB">
        <w:tc>
          <w:tcPr>
            <w:tcW w:w="1560" w:type="dxa"/>
            <w:vMerge w:val="restart"/>
          </w:tcPr>
          <w:p w:rsidR="00171F15" w:rsidRPr="00AF08A2" w:rsidRDefault="00171F15" w:rsidP="00DD49EB">
            <w:pPr>
              <w:jc w:val="center"/>
              <w:rPr>
                <w:rFonts w:asciiTheme="minorEastAsia" w:hAnsiTheme="minorEastAsia"/>
                <w:sz w:val="22"/>
              </w:rPr>
            </w:pPr>
            <w:r>
              <w:rPr>
                <w:rFonts w:asciiTheme="minorEastAsia" w:hAnsiTheme="minorEastAsia" w:hint="eastAsia"/>
                <w:sz w:val="22"/>
              </w:rPr>
              <w:t>保管基準</w:t>
            </w:r>
          </w:p>
          <w:p w:rsidR="00171F15" w:rsidRDefault="00171F15" w:rsidP="00DD49EB">
            <w:pPr>
              <w:rPr>
                <w:rFonts w:asciiTheme="minorEastAsia" w:hAnsiTheme="minorEastAsia"/>
                <w:sz w:val="22"/>
              </w:rPr>
            </w:pPr>
          </w:p>
          <w:p w:rsidR="00171F15" w:rsidRDefault="00171F15" w:rsidP="00DD49EB">
            <w:pPr>
              <w:rPr>
                <w:rFonts w:asciiTheme="minorEastAsia" w:hAnsiTheme="minorEastAsia"/>
                <w:sz w:val="22"/>
              </w:rPr>
            </w:pPr>
          </w:p>
          <w:p w:rsidR="00171F15" w:rsidRDefault="00171F15" w:rsidP="00DD49EB">
            <w:pPr>
              <w:rPr>
                <w:rFonts w:asciiTheme="minorEastAsia" w:hAnsiTheme="minorEastAsia"/>
                <w:sz w:val="22"/>
              </w:rPr>
            </w:pPr>
          </w:p>
          <w:p w:rsidR="00171F15" w:rsidRPr="00AF08A2" w:rsidRDefault="00171F15" w:rsidP="00DD49EB">
            <w:pPr>
              <w:rPr>
                <w:rFonts w:asciiTheme="minorEastAsia" w:hAnsiTheme="minorEastAsia"/>
                <w:sz w:val="22"/>
              </w:rPr>
            </w:pPr>
          </w:p>
        </w:tc>
        <w:tc>
          <w:tcPr>
            <w:tcW w:w="6095" w:type="dxa"/>
            <w:gridSpan w:val="2"/>
          </w:tcPr>
          <w:p w:rsidR="00171F15" w:rsidRPr="00AF08A2" w:rsidRDefault="00171F15" w:rsidP="00DD49EB">
            <w:pPr>
              <w:rPr>
                <w:rFonts w:asciiTheme="minorEastAsia" w:hAnsiTheme="minorEastAsia"/>
                <w:sz w:val="22"/>
              </w:rPr>
            </w:pPr>
            <w:r>
              <w:rPr>
                <w:rFonts w:asciiTheme="minorEastAsia" w:hAnsiTheme="minorEastAsia" w:hint="eastAsia"/>
                <w:sz w:val="22"/>
              </w:rPr>
              <w:lastRenderedPageBreak/>
              <w:t>保管場所の状況の確認</w:t>
            </w:r>
          </w:p>
          <w:p w:rsidR="00171F15" w:rsidRPr="00AF08A2" w:rsidRDefault="00171F15" w:rsidP="00DD49EB">
            <w:pPr>
              <w:jc w:val="right"/>
              <w:rPr>
                <w:rFonts w:asciiTheme="minorEastAsia" w:hAnsiTheme="minorEastAsia"/>
                <w:sz w:val="22"/>
              </w:rPr>
            </w:pPr>
            <w:r w:rsidRPr="00AF08A2">
              <w:rPr>
                <w:rFonts w:asciiTheme="minorEastAsia" w:hAnsiTheme="minorEastAsia" w:hint="eastAsia"/>
                <w:sz w:val="22"/>
              </w:rPr>
              <w:t>【</w:t>
            </w:r>
            <w:r>
              <w:rPr>
                <w:rFonts w:asciiTheme="minorEastAsia" w:hAnsiTheme="minorEastAsia" w:hint="eastAsia"/>
                <w:sz w:val="22"/>
              </w:rPr>
              <w:t>法第12条第２項、規則第８条第１号等</w:t>
            </w:r>
            <w:r w:rsidRPr="00AF08A2">
              <w:rPr>
                <w:rFonts w:asciiTheme="minorEastAsia" w:hAnsiTheme="minorEastAsia" w:hint="eastAsia"/>
                <w:sz w:val="22"/>
              </w:rPr>
              <w:t>】</w:t>
            </w:r>
          </w:p>
        </w:tc>
        <w:tc>
          <w:tcPr>
            <w:tcW w:w="1417" w:type="dxa"/>
            <w:vAlign w:val="center"/>
          </w:tcPr>
          <w:p w:rsidR="00171F15" w:rsidRPr="00AF08A2" w:rsidRDefault="00171F15" w:rsidP="00DD49EB">
            <w:pPr>
              <w:jc w:val="center"/>
              <w:rPr>
                <w:rFonts w:asciiTheme="minorEastAsia" w:hAnsiTheme="minorEastAsia"/>
                <w:sz w:val="22"/>
              </w:rPr>
            </w:pPr>
            <w:r>
              <w:rPr>
                <w:rFonts w:asciiTheme="minorEastAsia" w:hAnsiTheme="minorEastAsia" w:hint="eastAsia"/>
                <w:sz w:val="22"/>
              </w:rPr>
              <w:t>－</w:t>
            </w:r>
          </w:p>
        </w:tc>
      </w:tr>
      <w:tr w:rsidR="00DE2261" w:rsidRPr="00AF08A2" w:rsidTr="00AF08A2">
        <w:trPr>
          <w:trHeight w:val="201"/>
        </w:trPr>
        <w:tc>
          <w:tcPr>
            <w:tcW w:w="1560" w:type="dxa"/>
            <w:vMerge/>
          </w:tcPr>
          <w:p w:rsidR="00DE2261" w:rsidRPr="00AF08A2" w:rsidRDefault="00DE2261" w:rsidP="00DD49EB">
            <w:pPr>
              <w:rPr>
                <w:rFonts w:asciiTheme="minorEastAsia" w:hAnsiTheme="minorEastAsia"/>
                <w:sz w:val="22"/>
              </w:rPr>
            </w:pPr>
          </w:p>
        </w:tc>
        <w:tc>
          <w:tcPr>
            <w:tcW w:w="425" w:type="dxa"/>
            <w:vMerge w:val="restart"/>
          </w:tcPr>
          <w:p w:rsidR="00DE2261" w:rsidRPr="00AF08A2" w:rsidRDefault="00DE2261" w:rsidP="00DD49EB">
            <w:pPr>
              <w:jc w:val="right"/>
              <w:rPr>
                <w:rFonts w:asciiTheme="minorEastAsia" w:hAnsiTheme="minorEastAsia"/>
                <w:sz w:val="22"/>
              </w:rPr>
            </w:pPr>
          </w:p>
        </w:tc>
        <w:tc>
          <w:tcPr>
            <w:tcW w:w="5670" w:type="dxa"/>
          </w:tcPr>
          <w:p w:rsidR="00DE2261" w:rsidRPr="00AF08A2" w:rsidRDefault="00DE2261" w:rsidP="00AF08A2">
            <w:pPr>
              <w:jc w:val="left"/>
              <w:rPr>
                <w:rFonts w:asciiTheme="minorEastAsia" w:hAnsiTheme="minorEastAsia"/>
                <w:sz w:val="22"/>
              </w:rPr>
            </w:pPr>
            <w:r>
              <w:rPr>
                <w:rFonts w:asciiTheme="minorEastAsia" w:hAnsiTheme="minorEastAsia" w:hint="eastAsia"/>
                <w:sz w:val="22"/>
              </w:rPr>
              <w:t>囲いを設置しているか。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F08A2">
        <w:trPr>
          <w:trHeight w:val="201"/>
        </w:trPr>
        <w:tc>
          <w:tcPr>
            <w:tcW w:w="1560" w:type="dxa"/>
            <w:vMerge/>
          </w:tcPr>
          <w:p w:rsidR="00DE2261" w:rsidRPr="00AF08A2" w:rsidRDefault="00DE2261" w:rsidP="00DD49EB">
            <w:pPr>
              <w:rPr>
                <w:rFonts w:asciiTheme="minorEastAsia" w:hAnsiTheme="minorEastAsia"/>
                <w:sz w:val="22"/>
              </w:rPr>
            </w:pPr>
          </w:p>
        </w:tc>
        <w:tc>
          <w:tcPr>
            <w:tcW w:w="425" w:type="dxa"/>
            <w:vMerge/>
          </w:tcPr>
          <w:p w:rsidR="00DE2261" w:rsidRPr="00AF08A2" w:rsidRDefault="00DE2261" w:rsidP="00DD49EB">
            <w:pPr>
              <w:jc w:val="right"/>
              <w:rPr>
                <w:rFonts w:asciiTheme="minorEastAsia" w:hAnsiTheme="minorEastAsia"/>
                <w:sz w:val="22"/>
              </w:rPr>
            </w:pPr>
          </w:p>
        </w:tc>
        <w:tc>
          <w:tcPr>
            <w:tcW w:w="5670" w:type="dxa"/>
          </w:tcPr>
          <w:p w:rsidR="00DE2261" w:rsidRPr="00AF08A2" w:rsidRDefault="00DE2261" w:rsidP="00AF08A2">
            <w:pPr>
              <w:jc w:val="left"/>
              <w:rPr>
                <w:rFonts w:asciiTheme="minorEastAsia" w:hAnsiTheme="minorEastAsia"/>
                <w:sz w:val="22"/>
              </w:rPr>
            </w:pPr>
            <w:r>
              <w:rPr>
                <w:rFonts w:asciiTheme="minorEastAsia" w:hAnsiTheme="minorEastAsia" w:hint="eastAsia"/>
                <w:sz w:val="22"/>
              </w:rPr>
              <w:t>掲示板を設置しているか。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171F15" w:rsidRPr="00AF08A2" w:rsidTr="00DD49EB">
        <w:tc>
          <w:tcPr>
            <w:tcW w:w="1560" w:type="dxa"/>
            <w:vMerge/>
          </w:tcPr>
          <w:p w:rsidR="00171F15" w:rsidRPr="00AF08A2" w:rsidRDefault="00171F15" w:rsidP="00DD49EB">
            <w:pPr>
              <w:rPr>
                <w:rFonts w:asciiTheme="minorEastAsia" w:hAnsiTheme="minorEastAsia"/>
                <w:sz w:val="22"/>
              </w:rPr>
            </w:pPr>
          </w:p>
        </w:tc>
        <w:tc>
          <w:tcPr>
            <w:tcW w:w="6095" w:type="dxa"/>
            <w:gridSpan w:val="2"/>
          </w:tcPr>
          <w:p w:rsidR="00171F15" w:rsidRDefault="00171F15" w:rsidP="00AF08A2">
            <w:pPr>
              <w:jc w:val="left"/>
              <w:rPr>
                <w:rFonts w:asciiTheme="minorEastAsia" w:hAnsiTheme="minorEastAsia"/>
                <w:sz w:val="22"/>
              </w:rPr>
            </w:pPr>
            <w:r>
              <w:rPr>
                <w:rFonts w:asciiTheme="minorEastAsia" w:hAnsiTheme="minorEastAsia" w:hint="eastAsia"/>
                <w:sz w:val="22"/>
              </w:rPr>
              <w:t>飛散、流出、地下浸透、悪臭発散防止措置の確認</w:t>
            </w:r>
          </w:p>
          <w:p w:rsidR="00171F15" w:rsidRPr="00AF08A2" w:rsidRDefault="00171F15" w:rsidP="007453D8">
            <w:pPr>
              <w:jc w:val="right"/>
              <w:rPr>
                <w:rFonts w:asciiTheme="minorEastAsia" w:hAnsiTheme="minorEastAsia"/>
                <w:sz w:val="22"/>
              </w:rPr>
            </w:pPr>
            <w:r>
              <w:rPr>
                <w:rFonts w:asciiTheme="minorEastAsia" w:hAnsiTheme="minorEastAsia" w:hint="eastAsia"/>
                <w:sz w:val="22"/>
              </w:rPr>
              <w:t>【法第12条第２項、規則第８条第２号等】</w:t>
            </w:r>
          </w:p>
        </w:tc>
        <w:tc>
          <w:tcPr>
            <w:tcW w:w="1417" w:type="dxa"/>
            <w:vAlign w:val="center"/>
          </w:tcPr>
          <w:p w:rsidR="00171F15" w:rsidRPr="00AF08A2" w:rsidRDefault="00171F15" w:rsidP="00DD49EB">
            <w:pPr>
              <w:jc w:val="center"/>
              <w:rPr>
                <w:rFonts w:asciiTheme="minorEastAsia" w:hAnsiTheme="minorEastAsia"/>
                <w:sz w:val="22"/>
              </w:rPr>
            </w:pPr>
            <w:r>
              <w:rPr>
                <w:rFonts w:asciiTheme="minorEastAsia" w:hAnsiTheme="minorEastAsia" w:hint="eastAsia"/>
                <w:sz w:val="22"/>
              </w:rPr>
              <w:t>－</w:t>
            </w:r>
          </w:p>
        </w:tc>
      </w:tr>
      <w:tr w:rsidR="00DE2261" w:rsidRPr="00AF08A2" w:rsidTr="000E16F4">
        <w:tc>
          <w:tcPr>
            <w:tcW w:w="1560" w:type="dxa"/>
            <w:vMerge/>
          </w:tcPr>
          <w:p w:rsidR="00DE2261" w:rsidRPr="00AF08A2" w:rsidRDefault="00DE2261" w:rsidP="00DD49EB">
            <w:pPr>
              <w:rPr>
                <w:rFonts w:asciiTheme="minorEastAsia" w:hAnsiTheme="minorEastAsia"/>
                <w:sz w:val="22"/>
              </w:rPr>
            </w:pPr>
          </w:p>
        </w:tc>
        <w:tc>
          <w:tcPr>
            <w:tcW w:w="425" w:type="dxa"/>
            <w:vMerge w:val="restart"/>
          </w:tcPr>
          <w:p w:rsidR="00DE2261" w:rsidRPr="00AF08A2" w:rsidRDefault="00DE2261" w:rsidP="00DD49EB">
            <w:pPr>
              <w:jc w:val="right"/>
              <w:rPr>
                <w:rFonts w:asciiTheme="minorEastAsia" w:hAnsiTheme="minorEastAsia"/>
                <w:sz w:val="22"/>
              </w:rPr>
            </w:pPr>
          </w:p>
        </w:tc>
        <w:tc>
          <w:tcPr>
            <w:tcW w:w="5670" w:type="dxa"/>
          </w:tcPr>
          <w:p w:rsidR="00DE2261" w:rsidRPr="00AF08A2" w:rsidRDefault="00DE2261" w:rsidP="000E16F4">
            <w:pPr>
              <w:jc w:val="left"/>
              <w:rPr>
                <w:rFonts w:asciiTheme="minorEastAsia" w:hAnsiTheme="minorEastAsia"/>
                <w:sz w:val="22"/>
              </w:rPr>
            </w:pPr>
            <w:r>
              <w:rPr>
                <w:rFonts w:asciiTheme="minorEastAsia" w:hAnsiTheme="minorEastAsia" w:hint="eastAsia"/>
                <w:sz w:val="22"/>
              </w:rPr>
              <w:t>汚水が生ずるおそれがある場合、公共水域等の汚染防止のために必要な排水溝等の設置をするとともに、底面を不浸透性の材料で覆っているか。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0E16F4">
        <w:tc>
          <w:tcPr>
            <w:tcW w:w="1560" w:type="dxa"/>
            <w:vMerge/>
          </w:tcPr>
          <w:p w:rsidR="00DE2261" w:rsidRPr="00AF08A2" w:rsidRDefault="00DE2261" w:rsidP="00DD49EB">
            <w:pPr>
              <w:rPr>
                <w:rFonts w:asciiTheme="minorEastAsia" w:hAnsiTheme="minorEastAsia"/>
                <w:sz w:val="22"/>
              </w:rPr>
            </w:pPr>
          </w:p>
        </w:tc>
        <w:tc>
          <w:tcPr>
            <w:tcW w:w="425" w:type="dxa"/>
            <w:vMerge/>
          </w:tcPr>
          <w:p w:rsidR="00DE2261" w:rsidRPr="00AF08A2" w:rsidRDefault="00DE2261" w:rsidP="00DD49EB">
            <w:pPr>
              <w:jc w:val="right"/>
              <w:rPr>
                <w:rFonts w:asciiTheme="minorEastAsia" w:hAnsiTheme="minorEastAsia"/>
                <w:sz w:val="22"/>
              </w:rPr>
            </w:pPr>
          </w:p>
        </w:tc>
        <w:tc>
          <w:tcPr>
            <w:tcW w:w="5670" w:type="dxa"/>
          </w:tcPr>
          <w:p w:rsidR="00DE2261" w:rsidRPr="00AF08A2" w:rsidRDefault="00DE2261" w:rsidP="000E16F4">
            <w:pPr>
              <w:jc w:val="left"/>
              <w:rPr>
                <w:rFonts w:asciiTheme="minorEastAsia" w:hAnsiTheme="minorEastAsia"/>
                <w:sz w:val="22"/>
              </w:rPr>
            </w:pPr>
            <w:r>
              <w:rPr>
                <w:rFonts w:asciiTheme="minorEastAsia" w:hAnsiTheme="minorEastAsia" w:hint="eastAsia"/>
                <w:sz w:val="22"/>
              </w:rPr>
              <w:t>屋外において容器を用いずに保管する場合、積上げ高さは適正か。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0E16F4">
        <w:tc>
          <w:tcPr>
            <w:tcW w:w="1560" w:type="dxa"/>
            <w:vMerge/>
          </w:tcPr>
          <w:p w:rsidR="00DE2261" w:rsidRPr="00AF08A2" w:rsidRDefault="00DE2261" w:rsidP="00DD49EB">
            <w:pPr>
              <w:rPr>
                <w:rFonts w:asciiTheme="minorEastAsia" w:hAnsiTheme="minorEastAsia"/>
                <w:sz w:val="22"/>
              </w:rPr>
            </w:pPr>
          </w:p>
        </w:tc>
        <w:tc>
          <w:tcPr>
            <w:tcW w:w="425" w:type="dxa"/>
            <w:vMerge/>
          </w:tcPr>
          <w:p w:rsidR="00DE2261" w:rsidRPr="00AF08A2" w:rsidRDefault="00DE2261" w:rsidP="00DD49EB">
            <w:pPr>
              <w:jc w:val="right"/>
              <w:rPr>
                <w:rFonts w:asciiTheme="minorEastAsia" w:hAnsiTheme="minorEastAsia"/>
                <w:sz w:val="22"/>
              </w:rPr>
            </w:pPr>
          </w:p>
        </w:tc>
        <w:tc>
          <w:tcPr>
            <w:tcW w:w="5670" w:type="dxa"/>
          </w:tcPr>
          <w:p w:rsidR="00DE2261" w:rsidRPr="00AF08A2" w:rsidRDefault="00DE2261" w:rsidP="000E16F4">
            <w:pPr>
              <w:jc w:val="left"/>
              <w:rPr>
                <w:rFonts w:asciiTheme="minorEastAsia" w:hAnsiTheme="minorEastAsia"/>
                <w:sz w:val="22"/>
              </w:rPr>
            </w:pPr>
            <w:r>
              <w:rPr>
                <w:rFonts w:asciiTheme="minorEastAsia" w:hAnsiTheme="minorEastAsia" w:hint="eastAsia"/>
                <w:sz w:val="22"/>
              </w:rPr>
              <w:t>その他必要な措置を講じているか。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171F15" w:rsidRPr="00AF08A2" w:rsidTr="00DD49EB">
        <w:tc>
          <w:tcPr>
            <w:tcW w:w="1560" w:type="dxa"/>
            <w:vMerge/>
          </w:tcPr>
          <w:p w:rsidR="00171F15" w:rsidRPr="00AF08A2" w:rsidRDefault="00171F15" w:rsidP="00DD49EB">
            <w:pPr>
              <w:rPr>
                <w:rFonts w:asciiTheme="minorEastAsia" w:hAnsiTheme="minorEastAsia"/>
                <w:sz w:val="22"/>
              </w:rPr>
            </w:pPr>
          </w:p>
        </w:tc>
        <w:tc>
          <w:tcPr>
            <w:tcW w:w="6095" w:type="dxa"/>
            <w:gridSpan w:val="2"/>
          </w:tcPr>
          <w:p w:rsidR="00171F15" w:rsidRDefault="00171F15" w:rsidP="000E16F4">
            <w:pPr>
              <w:jc w:val="left"/>
              <w:rPr>
                <w:rFonts w:asciiTheme="minorEastAsia" w:hAnsiTheme="minorEastAsia"/>
                <w:sz w:val="22"/>
              </w:rPr>
            </w:pPr>
            <w:r>
              <w:rPr>
                <w:rFonts w:asciiTheme="minorEastAsia" w:hAnsiTheme="minorEastAsia" w:hint="eastAsia"/>
                <w:sz w:val="22"/>
              </w:rPr>
              <w:t>ねずみの生息、蚊、はえその他の害虫が発生しないようにしているか。</w:t>
            </w:r>
          </w:p>
          <w:p w:rsidR="00171F15" w:rsidRPr="000E16F4" w:rsidRDefault="00171F15" w:rsidP="000E16F4">
            <w:pPr>
              <w:jc w:val="right"/>
              <w:rPr>
                <w:rFonts w:asciiTheme="minorEastAsia" w:hAnsiTheme="minorEastAsia"/>
                <w:sz w:val="22"/>
              </w:rPr>
            </w:pPr>
            <w:r>
              <w:rPr>
                <w:rFonts w:asciiTheme="minorEastAsia" w:hAnsiTheme="minorEastAsia" w:hint="eastAsia"/>
                <w:sz w:val="22"/>
              </w:rPr>
              <w:t>【法第12条第２項、規則第８条第３号等】</w:t>
            </w:r>
          </w:p>
        </w:tc>
        <w:tc>
          <w:tcPr>
            <w:tcW w:w="1417" w:type="dxa"/>
            <w:vAlign w:val="center"/>
          </w:tcPr>
          <w:p w:rsidR="00171F15" w:rsidRPr="00AF08A2" w:rsidRDefault="00171F15" w:rsidP="00DD49EB">
            <w:pPr>
              <w:jc w:val="center"/>
              <w:rPr>
                <w:rFonts w:asciiTheme="minorEastAsia" w:hAnsiTheme="minorEastAsia"/>
                <w:sz w:val="22"/>
              </w:rPr>
            </w:pPr>
            <w:r w:rsidRPr="00AF08A2">
              <w:rPr>
                <w:rFonts w:asciiTheme="minorEastAsia" w:hAnsiTheme="minorEastAsia" w:hint="eastAsia"/>
                <w:sz w:val="22"/>
              </w:rPr>
              <w:t>適 ・ 否</w:t>
            </w:r>
          </w:p>
        </w:tc>
      </w:tr>
      <w:tr w:rsidR="00171F15" w:rsidRPr="00AF08A2" w:rsidTr="00DD49EB">
        <w:tc>
          <w:tcPr>
            <w:tcW w:w="1560" w:type="dxa"/>
            <w:vMerge/>
          </w:tcPr>
          <w:p w:rsidR="00171F15" w:rsidRDefault="00171F15" w:rsidP="00DD49EB">
            <w:pPr>
              <w:rPr>
                <w:rFonts w:asciiTheme="minorEastAsia" w:hAnsiTheme="minorEastAsia"/>
                <w:sz w:val="22"/>
              </w:rPr>
            </w:pPr>
          </w:p>
        </w:tc>
        <w:tc>
          <w:tcPr>
            <w:tcW w:w="6095" w:type="dxa"/>
            <w:gridSpan w:val="2"/>
          </w:tcPr>
          <w:p w:rsidR="00171F15" w:rsidRDefault="00171F15" w:rsidP="000E16F4">
            <w:pPr>
              <w:jc w:val="left"/>
              <w:rPr>
                <w:rFonts w:asciiTheme="minorEastAsia" w:hAnsiTheme="minorEastAsia"/>
                <w:sz w:val="22"/>
              </w:rPr>
            </w:pPr>
            <w:r>
              <w:rPr>
                <w:rFonts w:asciiTheme="minorEastAsia" w:hAnsiTheme="minorEastAsia" w:hint="eastAsia"/>
                <w:sz w:val="22"/>
              </w:rPr>
              <w:t>石綿含有産業廃棄物に対する必要な措置の確認</w:t>
            </w:r>
          </w:p>
          <w:p w:rsidR="00171F15" w:rsidRPr="00171F15" w:rsidRDefault="00171F15" w:rsidP="00171F15">
            <w:pPr>
              <w:jc w:val="right"/>
              <w:rPr>
                <w:rFonts w:asciiTheme="minorEastAsia" w:hAnsiTheme="minorEastAsia"/>
                <w:sz w:val="22"/>
              </w:rPr>
            </w:pPr>
            <w:r>
              <w:rPr>
                <w:rFonts w:asciiTheme="minorEastAsia" w:hAnsiTheme="minorEastAsia" w:hint="eastAsia"/>
                <w:sz w:val="22"/>
              </w:rPr>
              <w:t>【法第12条第２項、規則第８条第４号】</w:t>
            </w:r>
          </w:p>
        </w:tc>
        <w:tc>
          <w:tcPr>
            <w:tcW w:w="1417" w:type="dxa"/>
            <w:vAlign w:val="center"/>
          </w:tcPr>
          <w:p w:rsidR="00171F15" w:rsidRPr="00AF08A2" w:rsidRDefault="00171F15" w:rsidP="00DD49EB">
            <w:pPr>
              <w:jc w:val="center"/>
              <w:rPr>
                <w:rFonts w:asciiTheme="minorEastAsia" w:hAnsiTheme="minorEastAsia"/>
                <w:sz w:val="22"/>
              </w:rPr>
            </w:pPr>
            <w:r>
              <w:rPr>
                <w:rFonts w:asciiTheme="minorEastAsia" w:hAnsiTheme="minorEastAsia" w:hint="eastAsia"/>
                <w:sz w:val="22"/>
              </w:rPr>
              <w:t>－</w:t>
            </w:r>
          </w:p>
        </w:tc>
      </w:tr>
      <w:tr w:rsidR="00DE2261" w:rsidRPr="00AF08A2" w:rsidTr="000E16F4">
        <w:tc>
          <w:tcPr>
            <w:tcW w:w="1560" w:type="dxa"/>
            <w:vMerge/>
          </w:tcPr>
          <w:p w:rsidR="00DE2261" w:rsidRDefault="00DE2261" w:rsidP="00DD49EB">
            <w:pPr>
              <w:rPr>
                <w:rFonts w:asciiTheme="minorEastAsia" w:hAnsiTheme="minorEastAsia"/>
                <w:sz w:val="22"/>
              </w:rPr>
            </w:pPr>
          </w:p>
        </w:tc>
        <w:tc>
          <w:tcPr>
            <w:tcW w:w="425" w:type="dxa"/>
            <w:vMerge w:val="restart"/>
          </w:tcPr>
          <w:p w:rsidR="00DE2261" w:rsidRPr="00AF08A2" w:rsidRDefault="00DE2261" w:rsidP="00DD49EB">
            <w:pPr>
              <w:jc w:val="right"/>
              <w:rPr>
                <w:rFonts w:asciiTheme="minorEastAsia" w:hAnsiTheme="minorEastAsia"/>
                <w:sz w:val="22"/>
              </w:rPr>
            </w:pPr>
          </w:p>
        </w:tc>
        <w:tc>
          <w:tcPr>
            <w:tcW w:w="5670" w:type="dxa"/>
          </w:tcPr>
          <w:p w:rsidR="00DE2261" w:rsidRPr="00171F15" w:rsidRDefault="00DE2261" w:rsidP="000E16F4">
            <w:pPr>
              <w:jc w:val="left"/>
              <w:rPr>
                <w:rFonts w:asciiTheme="minorEastAsia" w:hAnsiTheme="minorEastAsia"/>
                <w:sz w:val="22"/>
              </w:rPr>
            </w:pPr>
            <w:r>
              <w:rPr>
                <w:rFonts w:asciiTheme="minorEastAsia" w:hAnsiTheme="minorEastAsia" w:hint="eastAsia"/>
                <w:sz w:val="22"/>
              </w:rPr>
              <w:t>他の物と混合するおそれがないように仕切り等を設けているか。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0E16F4">
        <w:tc>
          <w:tcPr>
            <w:tcW w:w="1560" w:type="dxa"/>
            <w:vMerge/>
          </w:tcPr>
          <w:p w:rsidR="00DE2261" w:rsidRDefault="00DE2261" w:rsidP="00DD49EB">
            <w:pPr>
              <w:rPr>
                <w:rFonts w:asciiTheme="minorEastAsia" w:hAnsiTheme="minorEastAsia"/>
                <w:sz w:val="22"/>
              </w:rPr>
            </w:pPr>
          </w:p>
        </w:tc>
        <w:tc>
          <w:tcPr>
            <w:tcW w:w="425" w:type="dxa"/>
            <w:vMerge/>
          </w:tcPr>
          <w:p w:rsidR="00DE2261" w:rsidRPr="00AF08A2" w:rsidRDefault="00DE2261" w:rsidP="00DD49EB">
            <w:pPr>
              <w:jc w:val="right"/>
              <w:rPr>
                <w:rFonts w:asciiTheme="minorEastAsia" w:hAnsiTheme="minorEastAsia"/>
                <w:sz w:val="22"/>
              </w:rPr>
            </w:pPr>
          </w:p>
        </w:tc>
        <w:tc>
          <w:tcPr>
            <w:tcW w:w="5670" w:type="dxa"/>
          </w:tcPr>
          <w:p w:rsidR="00DE2261" w:rsidRPr="00171F15" w:rsidRDefault="00DE2261" w:rsidP="000E16F4">
            <w:pPr>
              <w:jc w:val="left"/>
              <w:rPr>
                <w:rFonts w:asciiTheme="minorEastAsia" w:hAnsiTheme="minorEastAsia"/>
                <w:sz w:val="22"/>
              </w:rPr>
            </w:pPr>
            <w:r>
              <w:rPr>
                <w:rFonts w:asciiTheme="minorEastAsia" w:hAnsiTheme="minorEastAsia" w:hint="eastAsia"/>
                <w:sz w:val="22"/>
              </w:rPr>
              <w:t>覆いを設けることや梱包等により飛散防止措置を講じているか。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171F15" w:rsidRPr="00AF08A2" w:rsidTr="00DD49EB">
        <w:tc>
          <w:tcPr>
            <w:tcW w:w="1560" w:type="dxa"/>
            <w:vMerge/>
          </w:tcPr>
          <w:p w:rsidR="00171F15" w:rsidRDefault="00171F15" w:rsidP="00DD49EB">
            <w:pPr>
              <w:rPr>
                <w:rFonts w:asciiTheme="minorEastAsia" w:hAnsiTheme="minorEastAsia"/>
                <w:sz w:val="22"/>
              </w:rPr>
            </w:pPr>
          </w:p>
        </w:tc>
        <w:tc>
          <w:tcPr>
            <w:tcW w:w="6095" w:type="dxa"/>
            <w:gridSpan w:val="2"/>
          </w:tcPr>
          <w:p w:rsidR="00171F15" w:rsidRDefault="00171F15" w:rsidP="000E16F4">
            <w:pPr>
              <w:jc w:val="left"/>
              <w:rPr>
                <w:rFonts w:asciiTheme="minorEastAsia" w:hAnsiTheme="minorEastAsia"/>
                <w:sz w:val="22"/>
              </w:rPr>
            </w:pPr>
            <w:r>
              <w:rPr>
                <w:rFonts w:asciiTheme="minorEastAsia" w:hAnsiTheme="minorEastAsia" w:hint="eastAsia"/>
                <w:sz w:val="22"/>
              </w:rPr>
              <w:t>水銀使用製品産業廃棄物がその他の物と混合するおそれのないように、仕切りを設ける等必要な措置を講じているか。</w:t>
            </w:r>
          </w:p>
          <w:p w:rsidR="00171F15" w:rsidRDefault="00171F15" w:rsidP="00171F15">
            <w:pPr>
              <w:jc w:val="right"/>
              <w:rPr>
                <w:rFonts w:asciiTheme="minorEastAsia" w:hAnsiTheme="minorEastAsia"/>
                <w:sz w:val="22"/>
              </w:rPr>
            </w:pPr>
            <w:r>
              <w:rPr>
                <w:rFonts w:asciiTheme="minorEastAsia" w:hAnsiTheme="minorEastAsia" w:hint="eastAsia"/>
                <w:sz w:val="22"/>
              </w:rPr>
              <w:t>【法第12条第２項、規則第８条第５号】</w:t>
            </w:r>
          </w:p>
        </w:tc>
        <w:tc>
          <w:tcPr>
            <w:tcW w:w="1417" w:type="dxa"/>
            <w:vAlign w:val="center"/>
          </w:tcPr>
          <w:p w:rsidR="00171F15" w:rsidRPr="00AF08A2" w:rsidRDefault="00171F15" w:rsidP="00DD49EB">
            <w:pPr>
              <w:jc w:val="center"/>
              <w:rPr>
                <w:rFonts w:asciiTheme="minorEastAsia" w:hAnsiTheme="minorEastAsia"/>
                <w:sz w:val="22"/>
              </w:rPr>
            </w:pPr>
            <w:r w:rsidRPr="00AF08A2">
              <w:rPr>
                <w:rFonts w:asciiTheme="minorEastAsia" w:hAnsiTheme="minorEastAsia" w:hint="eastAsia"/>
                <w:sz w:val="22"/>
              </w:rPr>
              <w:t>適 ・ 否</w:t>
            </w:r>
          </w:p>
        </w:tc>
      </w:tr>
      <w:tr w:rsidR="00171F15" w:rsidRPr="00AF08A2" w:rsidTr="00DD49EB">
        <w:tc>
          <w:tcPr>
            <w:tcW w:w="1560" w:type="dxa"/>
            <w:vMerge/>
          </w:tcPr>
          <w:p w:rsidR="00171F15" w:rsidRDefault="00171F15" w:rsidP="00DD49EB">
            <w:pPr>
              <w:rPr>
                <w:rFonts w:asciiTheme="minorEastAsia" w:hAnsiTheme="minorEastAsia"/>
                <w:sz w:val="22"/>
              </w:rPr>
            </w:pPr>
          </w:p>
        </w:tc>
        <w:tc>
          <w:tcPr>
            <w:tcW w:w="6095" w:type="dxa"/>
            <w:gridSpan w:val="2"/>
          </w:tcPr>
          <w:p w:rsidR="00171F15" w:rsidRDefault="00171F15" w:rsidP="000E16F4">
            <w:pPr>
              <w:jc w:val="left"/>
              <w:rPr>
                <w:rFonts w:asciiTheme="minorEastAsia" w:hAnsiTheme="minorEastAsia"/>
                <w:sz w:val="22"/>
              </w:rPr>
            </w:pPr>
            <w:r>
              <w:rPr>
                <w:rFonts w:asciiTheme="minorEastAsia" w:hAnsiTheme="minorEastAsia" w:hint="eastAsia"/>
                <w:sz w:val="22"/>
              </w:rPr>
              <w:t>特別管理産業廃棄物に対する必要な措置の確認</w:t>
            </w:r>
          </w:p>
          <w:p w:rsidR="00171F15" w:rsidRPr="00171F15" w:rsidRDefault="00171F15" w:rsidP="000E16F4">
            <w:pPr>
              <w:jc w:val="left"/>
              <w:rPr>
                <w:rFonts w:asciiTheme="minorEastAsia" w:hAnsiTheme="minorEastAsia"/>
                <w:sz w:val="22"/>
              </w:rPr>
            </w:pPr>
            <w:r>
              <w:rPr>
                <w:rFonts w:asciiTheme="minorEastAsia" w:hAnsiTheme="minorEastAsia" w:hint="eastAsia"/>
                <w:sz w:val="22"/>
              </w:rPr>
              <w:t>【法第12</w:t>
            </w:r>
            <w:r w:rsidR="007453D8">
              <w:rPr>
                <w:rFonts w:asciiTheme="minorEastAsia" w:hAnsiTheme="minorEastAsia" w:hint="eastAsia"/>
                <w:sz w:val="22"/>
              </w:rPr>
              <w:t>条の２第２項、</w:t>
            </w:r>
            <w:r>
              <w:rPr>
                <w:rFonts w:asciiTheme="minorEastAsia" w:hAnsiTheme="minorEastAsia" w:hint="eastAsia"/>
                <w:sz w:val="22"/>
              </w:rPr>
              <w:t>規則第８条の13第４号及び第５号】</w:t>
            </w:r>
          </w:p>
        </w:tc>
        <w:tc>
          <w:tcPr>
            <w:tcW w:w="1417" w:type="dxa"/>
            <w:vAlign w:val="center"/>
          </w:tcPr>
          <w:p w:rsidR="00171F15" w:rsidRPr="00AF08A2" w:rsidRDefault="00171F15" w:rsidP="00DD49EB">
            <w:pPr>
              <w:jc w:val="center"/>
              <w:rPr>
                <w:rFonts w:asciiTheme="minorEastAsia" w:hAnsiTheme="minorEastAsia"/>
                <w:sz w:val="22"/>
              </w:rPr>
            </w:pPr>
            <w:r>
              <w:rPr>
                <w:rFonts w:asciiTheme="minorEastAsia" w:hAnsiTheme="minorEastAsia" w:hint="eastAsia"/>
                <w:sz w:val="22"/>
              </w:rPr>
              <w:t>－</w:t>
            </w:r>
          </w:p>
        </w:tc>
      </w:tr>
      <w:tr w:rsidR="00DE2261" w:rsidRPr="00AF08A2" w:rsidTr="000E16F4">
        <w:tc>
          <w:tcPr>
            <w:tcW w:w="1560" w:type="dxa"/>
            <w:vMerge/>
          </w:tcPr>
          <w:p w:rsidR="00DE2261" w:rsidRDefault="00DE2261" w:rsidP="00DD49EB">
            <w:pPr>
              <w:rPr>
                <w:rFonts w:asciiTheme="minorEastAsia" w:hAnsiTheme="minorEastAsia"/>
                <w:sz w:val="22"/>
              </w:rPr>
            </w:pPr>
          </w:p>
        </w:tc>
        <w:tc>
          <w:tcPr>
            <w:tcW w:w="425" w:type="dxa"/>
            <w:vMerge w:val="restart"/>
          </w:tcPr>
          <w:p w:rsidR="00DE2261" w:rsidRPr="00AF08A2" w:rsidRDefault="00DE2261" w:rsidP="00DD49EB">
            <w:pPr>
              <w:jc w:val="right"/>
              <w:rPr>
                <w:rFonts w:asciiTheme="minorEastAsia" w:hAnsiTheme="minorEastAsia"/>
                <w:sz w:val="22"/>
              </w:rPr>
            </w:pPr>
          </w:p>
        </w:tc>
        <w:tc>
          <w:tcPr>
            <w:tcW w:w="5670" w:type="dxa"/>
          </w:tcPr>
          <w:p w:rsidR="00DE2261" w:rsidRPr="00171F15" w:rsidRDefault="00DE2261" w:rsidP="000E16F4">
            <w:pPr>
              <w:jc w:val="left"/>
              <w:rPr>
                <w:rFonts w:asciiTheme="minorEastAsia" w:hAnsiTheme="minorEastAsia"/>
                <w:sz w:val="22"/>
              </w:rPr>
            </w:pPr>
            <w:r>
              <w:rPr>
                <w:rFonts w:asciiTheme="minorEastAsia" w:hAnsiTheme="minorEastAsia" w:hint="eastAsia"/>
                <w:sz w:val="22"/>
              </w:rPr>
              <w:t>他の物と混合するおそれがないように仕切り等を設けているか。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0E16F4">
        <w:tc>
          <w:tcPr>
            <w:tcW w:w="1560" w:type="dxa"/>
            <w:vMerge/>
          </w:tcPr>
          <w:p w:rsidR="00DE2261" w:rsidRDefault="00DE2261" w:rsidP="00DD49EB">
            <w:pPr>
              <w:rPr>
                <w:rFonts w:asciiTheme="minorEastAsia" w:hAnsiTheme="minorEastAsia"/>
                <w:sz w:val="22"/>
              </w:rPr>
            </w:pPr>
          </w:p>
        </w:tc>
        <w:tc>
          <w:tcPr>
            <w:tcW w:w="425" w:type="dxa"/>
            <w:vMerge/>
          </w:tcPr>
          <w:p w:rsidR="00DE2261" w:rsidRPr="00AF08A2" w:rsidRDefault="00DE2261" w:rsidP="00DD49EB">
            <w:pPr>
              <w:jc w:val="right"/>
              <w:rPr>
                <w:rFonts w:asciiTheme="minorEastAsia" w:hAnsiTheme="minorEastAsia"/>
                <w:sz w:val="22"/>
              </w:rPr>
            </w:pPr>
          </w:p>
        </w:tc>
        <w:tc>
          <w:tcPr>
            <w:tcW w:w="5670" w:type="dxa"/>
          </w:tcPr>
          <w:p w:rsidR="00DE2261" w:rsidRPr="00171F15" w:rsidRDefault="00DE2261" w:rsidP="000E16F4">
            <w:pPr>
              <w:jc w:val="left"/>
              <w:rPr>
                <w:rFonts w:asciiTheme="minorEastAsia" w:hAnsiTheme="minorEastAsia"/>
                <w:sz w:val="22"/>
              </w:rPr>
            </w:pPr>
            <w:r>
              <w:rPr>
                <w:rFonts w:asciiTheme="minorEastAsia" w:hAnsiTheme="minorEastAsia" w:hint="eastAsia"/>
                <w:sz w:val="22"/>
              </w:rPr>
              <w:t>特別管理産業廃棄物の種類に応じた措置を講じているか。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bl>
    <w:p w:rsidR="001D5A86" w:rsidRDefault="001D5A86">
      <w:pPr>
        <w:rPr>
          <w:rFonts w:asciiTheme="minorEastAsia" w:hAnsiTheme="minorEastAsia"/>
          <w:sz w:val="22"/>
        </w:rPr>
      </w:pPr>
    </w:p>
    <w:p w:rsidR="00171F15" w:rsidRDefault="00171F15">
      <w:pPr>
        <w:rPr>
          <w:rFonts w:asciiTheme="minorEastAsia" w:hAnsiTheme="minorEastAsia"/>
          <w:sz w:val="22"/>
        </w:rPr>
      </w:pPr>
    </w:p>
    <w:p w:rsidR="00171F15" w:rsidRPr="00FD220A" w:rsidRDefault="00171F15" w:rsidP="00171F15">
      <w:pPr>
        <w:rPr>
          <w:rFonts w:asciiTheme="minorEastAsia" w:hAnsiTheme="minorEastAsia"/>
          <w:sz w:val="32"/>
          <w:szCs w:val="32"/>
        </w:rPr>
      </w:pPr>
      <w:r w:rsidRPr="00FD220A">
        <w:rPr>
          <w:rFonts w:asciiTheme="minorEastAsia" w:hAnsiTheme="minorEastAsia" w:hint="eastAsia"/>
          <w:sz w:val="32"/>
          <w:szCs w:val="32"/>
        </w:rPr>
        <w:t>３　委託処理</w:t>
      </w:r>
    </w:p>
    <w:p w:rsidR="00171F15" w:rsidRPr="00395E29" w:rsidRDefault="00171F15" w:rsidP="00395E29">
      <w:pPr>
        <w:pStyle w:val="aa"/>
        <w:numPr>
          <w:ilvl w:val="0"/>
          <w:numId w:val="1"/>
        </w:numPr>
        <w:ind w:leftChars="0"/>
        <w:rPr>
          <w:rFonts w:asciiTheme="minorEastAsia" w:hAnsiTheme="minorEastAsia"/>
          <w:sz w:val="28"/>
          <w:szCs w:val="28"/>
        </w:rPr>
      </w:pPr>
      <w:r w:rsidRPr="00395E29">
        <w:rPr>
          <w:rFonts w:asciiTheme="minorEastAsia" w:hAnsiTheme="minorEastAsia" w:hint="eastAsia"/>
          <w:sz w:val="28"/>
          <w:szCs w:val="28"/>
        </w:rPr>
        <w:t xml:space="preserve">　廃棄物引渡し前</w:t>
      </w:r>
    </w:p>
    <w:p w:rsidR="00171F15" w:rsidRPr="00171F15" w:rsidRDefault="00395E29" w:rsidP="00171F15">
      <w:pPr>
        <w:rPr>
          <w:rFonts w:asciiTheme="minorEastAsia" w:hAnsiTheme="minorEastAsia"/>
          <w:sz w:val="22"/>
          <w:u w:val="single"/>
        </w:rPr>
      </w:pPr>
      <w:r>
        <w:rPr>
          <w:rFonts w:asciiTheme="minorEastAsia" w:hAnsiTheme="minorEastAsia" w:hint="eastAsia"/>
          <w:sz w:val="22"/>
          <w:u w:val="single"/>
        </w:rPr>
        <w:t>下記項目について、収集運搬委託及び</w:t>
      </w:r>
      <w:r w:rsidR="00171F15" w:rsidRPr="00171F15">
        <w:rPr>
          <w:rFonts w:asciiTheme="minorEastAsia" w:hAnsiTheme="minorEastAsia" w:hint="eastAsia"/>
          <w:sz w:val="22"/>
          <w:u w:val="single"/>
        </w:rPr>
        <w:t>処分委託の際、それぞれ確認する必要があります。</w:t>
      </w:r>
    </w:p>
    <w:tbl>
      <w:tblPr>
        <w:tblStyle w:val="a3"/>
        <w:tblW w:w="9072" w:type="dxa"/>
        <w:tblInd w:w="108" w:type="dxa"/>
        <w:tblLook w:val="04A0" w:firstRow="1" w:lastRow="0" w:firstColumn="1" w:lastColumn="0" w:noHBand="0" w:noVBand="1"/>
      </w:tblPr>
      <w:tblGrid>
        <w:gridCol w:w="1560"/>
        <w:gridCol w:w="425"/>
        <w:gridCol w:w="425"/>
        <w:gridCol w:w="5245"/>
        <w:gridCol w:w="1417"/>
      </w:tblGrid>
      <w:tr w:rsidR="00171F15" w:rsidRPr="00AF08A2" w:rsidTr="00DD49EB">
        <w:tc>
          <w:tcPr>
            <w:tcW w:w="1560" w:type="dxa"/>
          </w:tcPr>
          <w:p w:rsidR="00171F15" w:rsidRPr="00AF08A2" w:rsidRDefault="00171F15" w:rsidP="00DD49EB">
            <w:pPr>
              <w:jc w:val="center"/>
              <w:rPr>
                <w:rFonts w:asciiTheme="minorEastAsia" w:hAnsiTheme="minorEastAsia"/>
                <w:sz w:val="22"/>
              </w:rPr>
            </w:pPr>
            <w:r w:rsidRPr="00AF08A2">
              <w:rPr>
                <w:rFonts w:asciiTheme="minorEastAsia" w:hAnsiTheme="minorEastAsia" w:hint="eastAsia"/>
                <w:sz w:val="22"/>
              </w:rPr>
              <w:t>項目</w:t>
            </w:r>
          </w:p>
        </w:tc>
        <w:tc>
          <w:tcPr>
            <w:tcW w:w="6095" w:type="dxa"/>
            <w:gridSpan w:val="3"/>
          </w:tcPr>
          <w:p w:rsidR="00171F15" w:rsidRPr="00AF08A2" w:rsidRDefault="00171F15" w:rsidP="00DD49EB">
            <w:pPr>
              <w:jc w:val="center"/>
              <w:rPr>
                <w:rFonts w:asciiTheme="minorEastAsia" w:hAnsiTheme="minorEastAsia"/>
                <w:sz w:val="22"/>
              </w:rPr>
            </w:pPr>
            <w:r w:rsidRPr="00AF08A2">
              <w:rPr>
                <w:rFonts w:asciiTheme="minorEastAsia" w:hAnsiTheme="minorEastAsia" w:hint="eastAsia"/>
                <w:sz w:val="22"/>
              </w:rPr>
              <w:t>チェック内容</w:t>
            </w:r>
          </w:p>
        </w:tc>
        <w:tc>
          <w:tcPr>
            <w:tcW w:w="1417" w:type="dxa"/>
          </w:tcPr>
          <w:p w:rsidR="00171F15" w:rsidRPr="00AF08A2" w:rsidRDefault="00171F15" w:rsidP="00C57510">
            <w:pPr>
              <w:jc w:val="center"/>
              <w:rPr>
                <w:rFonts w:asciiTheme="minorEastAsia" w:hAnsiTheme="minorEastAsia"/>
                <w:sz w:val="22"/>
              </w:rPr>
            </w:pPr>
            <w:r w:rsidRPr="00AF08A2">
              <w:rPr>
                <w:rFonts w:asciiTheme="minorEastAsia" w:hAnsiTheme="minorEastAsia" w:hint="eastAsia"/>
                <w:sz w:val="22"/>
              </w:rPr>
              <w:t>確認</w:t>
            </w:r>
          </w:p>
        </w:tc>
      </w:tr>
      <w:tr w:rsidR="00171F15" w:rsidRPr="00AF08A2" w:rsidTr="00171F15">
        <w:trPr>
          <w:trHeight w:val="201"/>
        </w:trPr>
        <w:tc>
          <w:tcPr>
            <w:tcW w:w="1560" w:type="dxa"/>
            <w:vMerge w:val="restart"/>
          </w:tcPr>
          <w:p w:rsidR="00171F15" w:rsidRPr="00AF08A2" w:rsidRDefault="00171F15" w:rsidP="007453D8">
            <w:pPr>
              <w:jc w:val="center"/>
              <w:rPr>
                <w:rFonts w:asciiTheme="minorEastAsia" w:hAnsiTheme="minorEastAsia"/>
                <w:sz w:val="22"/>
              </w:rPr>
            </w:pPr>
            <w:r>
              <w:rPr>
                <w:rFonts w:asciiTheme="minorEastAsia" w:hAnsiTheme="minorEastAsia" w:hint="eastAsia"/>
                <w:sz w:val="22"/>
              </w:rPr>
              <w:t>委託先の要件</w:t>
            </w:r>
          </w:p>
        </w:tc>
        <w:tc>
          <w:tcPr>
            <w:tcW w:w="6095" w:type="dxa"/>
            <w:gridSpan w:val="3"/>
          </w:tcPr>
          <w:p w:rsidR="00171F15" w:rsidRDefault="00171F15" w:rsidP="00C07917">
            <w:pPr>
              <w:jc w:val="left"/>
              <w:rPr>
                <w:rFonts w:asciiTheme="minorEastAsia" w:hAnsiTheme="minorEastAsia"/>
                <w:sz w:val="22"/>
              </w:rPr>
            </w:pPr>
            <w:r>
              <w:rPr>
                <w:rFonts w:asciiTheme="minorEastAsia" w:hAnsiTheme="minorEastAsia" w:hint="eastAsia"/>
                <w:sz w:val="22"/>
              </w:rPr>
              <w:t>産業廃棄物処理業の許可等を有しているか。</w:t>
            </w:r>
          </w:p>
          <w:p w:rsidR="00171F15" w:rsidRPr="00171F15" w:rsidRDefault="00171F15" w:rsidP="00C57510">
            <w:pPr>
              <w:jc w:val="right"/>
              <w:rPr>
                <w:rFonts w:asciiTheme="minorEastAsia" w:hAnsiTheme="minorEastAsia"/>
                <w:sz w:val="22"/>
              </w:rPr>
            </w:pPr>
            <w:r>
              <w:rPr>
                <w:rFonts w:asciiTheme="minorEastAsia" w:hAnsiTheme="minorEastAsia" w:hint="eastAsia"/>
                <w:sz w:val="22"/>
              </w:rPr>
              <w:t>【法第12条第５項等】</w:t>
            </w:r>
          </w:p>
        </w:tc>
        <w:tc>
          <w:tcPr>
            <w:tcW w:w="1417" w:type="dxa"/>
            <w:vAlign w:val="center"/>
          </w:tcPr>
          <w:p w:rsidR="00171F15" w:rsidRPr="00AF08A2" w:rsidRDefault="00A40E1F" w:rsidP="00C57510">
            <w:pPr>
              <w:jc w:val="center"/>
              <w:rPr>
                <w:rFonts w:asciiTheme="minorEastAsia" w:hAnsiTheme="minorEastAsia"/>
                <w:sz w:val="22"/>
              </w:rPr>
            </w:pPr>
            <w:r w:rsidRPr="00AF08A2">
              <w:rPr>
                <w:rFonts w:asciiTheme="minorEastAsia" w:hAnsiTheme="minorEastAsia" w:hint="eastAsia"/>
                <w:sz w:val="22"/>
              </w:rPr>
              <w:t>適 ・ 否</w:t>
            </w:r>
          </w:p>
        </w:tc>
      </w:tr>
      <w:tr w:rsidR="00171F15" w:rsidRPr="00AF08A2" w:rsidTr="00DD49EB">
        <w:trPr>
          <w:trHeight w:val="201"/>
        </w:trPr>
        <w:tc>
          <w:tcPr>
            <w:tcW w:w="1560" w:type="dxa"/>
            <w:vMerge/>
          </w:tcPr>
          <w:p w:rsidR="00171F15" w:rsidRDefault="00171F15" w:rsidP="00C07917">
            <w:pPr>
              <w:jc w:val="left"/>
              <w:rPr>
                <w:rFonts w:asciiTheme="minorEastAsia" w:hAnsiTheme="minorEastAsia"/>
                <w:sz w:val="22"/>
              </w:rPr>
            </w:pPr>
          </w:p>
        </w:tc>
        <w:tc>
          <w:tcPr>
            <w:tcW w:w="6095" w:type="dxa"/>
            <w:gridSpan w:val="3"/>
          </w:tcPr>
          <w:p w:rsidR="00C44310" w:rsidRPr="00AF08A2" w:rsidRDefault="00C44310" w:rsidP="00B40BED">
            <w:pPr>
              <w:jc w:val="left"/>
              <w:rPr>
                <w:rFonts w:asciiTheme="minorEastAsia" w:hAnsiTheme="minorEastAsia"/>
                <w:sz w:val="22"/>
              </w:rPr>
            </w:pPr>
            <w:r>
              <w:rPr>
                <w:rFonts w:asciiTheme="minorEastAsia" w:hAnsiTheme="minorEastAsia" w:hint="eastAsia"/>
                <w:sz w:val="22"/>
              </w:rPr>
              <w:t>（優良産業廃棄物処理業者であるかを考慮しているか。</w:t>
            </w:r>
            <w:r w:rsidR="00B94893">
              <w:rPr>
                <w:rFonts w:asciiTheme="minorEastAsia" w:hAnsiTheme="minorEastAsia"/>
                <w:sz w:val="22"/>
              </w:rPr>
              <w:t>）</w:t>
            </w:r>
            <w:r w:rsidR="00B94893" w:rsidRPr="00037949">
              <w:rPr>
                <w:rFonts w:asciiTheme="minorEastAsia" w:hAnsiTheme="minorEastAsia" w:hint="eastAsia"/>
                <w:sz w:val="22"/>
                <w:vertAlign w:val="superscript"/>
              </w:rPr>
              <w:t>*</w:t>
            </w:r>
            <w:r w:rsidR="00B94893" w:rsidRPr="00037949">
              <w:rPr>
                <w:rFonts w:asciiTheme="minorEastAsia" w:hAnsiTheme="minorEastAsia"/>
                <w:sz w:val="22"/>
                <w:vertAlign w:val="superscript"/>
              </w:rPr>
              <w:t>1</w:t>
            </w:r>
          </w:p>
        </w:tc>
        <w:tc>
          <w:tcPr>
            <w:tcW w:w="1417" w:type="dxa"/>
            <w:vAlign w:val="center"/>
          </w:tcPr>
          <w:p w:rsidR="00171F15" w:rsidRPr="00AF08A2" w:rsidRDefault="00A40E1F" w:rsidP="00C57510">
            <w:pPr>
              <w:jc w:val="center"/>
              <w:rPr>
                <w:rFonts w:asciiTheme="minorEastAsia" w:hAnsiTheme="minorEastAsia"/>
                <w:sz w:val="22"/>
              </w:rPr>
            </w:pPr>
            <w:r w:rsidRPr="00AF08A2">
              <w:rPr>
                <w:rFonts w:asciiTheme="minorEastAsia" w:hAnsiTheme="minorEastAsia" w:hint="eastAsia"/>
                <w:sz w:val="22"/>
              </w:rPr>
              <w:t>適 ・ 否</w:t>
            </w:r>
          </w:p>
        </w:tc>
      </w:tr>
      <w:tr w:rsidR="00A40E1F" w:rsidRPr="00AF08A2" w:rsidTr="00DD49EB">
        <w:tc>
          <w:tcPr>
            <w:tcW w:w="1560" w:type="dxa"/>
            <w:vMerge w:val="restart"/>
          </w:tcPr>
          <w:p w:rsidR="00A40E1F" w:rsidRPr="00AF08A2" w:rsidRDefault="00A40E1F" w:rsidP="007453D8">
            <w:pPr>
              <w:jc w:val="center"/>
              <w:rPr>
                <w:rFonts w:asciiTheme="minorEastAsia" w:hAnsiTheme="minorEastAsia"/>
                <w:sz w:val="22"/>
              </w:rPr>
            </w:pPr>
            <w:r>
              <w:rPr>
                <w:rFonts w:asciiTheme="minorEastAsia" w:hAnsiTheme="minorEastAsia" w:hint="eastAsia"/>
                <w:sz w:val="22"/>
              </w:rPr>
              <w:t>委託基準</w:t>
            </w:r>
          </w:p>
        </w:tc>
        <w:tc>
          <w:tcPr>
            <w:tcW w:w="6095" w:type="dxa"/>
            <w:gridSpan w:val="3"/>
          </w:tcPr>
          <w:p w:rsidR="00A40E1F" w:rsidRDefault="00A40E1F" w:rsidP="00C07917">
            <w:pPr>
              <w:jc w:val="left"/>
              <w:rPr>
                <w:rFonts w:asciiTheme="minorEastAsia" w:hAnsiTheme="minorEastAsia"/>
                <w:sz w:val="22"/>
              </w:rPr>
            </w:pPr>
            <w:r>
              <w:rPr>
                <w:rFonts w:asciiTheme="minorEastAsia" w:hAnsiTheme="minorEastAsia" w:hint="eastAsia"/>
                <w:sz w:val="22"/>
              </w:rPr>
              <w:t>委託する産業廃棄物の処理が委託先の事業の範囲に含まれ</w:t>
            </w:r>
            <w:r>
              <w:rPr>
                <w:rFonts w:asciiTheme="minorEastAsia" w:hAnsiTheme="minorEastAsia" w:hint="eastAsia"/>
                <w:sz w:val="22"/>
              </w:rPr>
              <w:lastRenderedPageBreak/>
              <w:t>ているか。</w:t>
            </w:r>
          </w:p>
          <w:p w:rsidR="00A40E1F" w:rsidRPr="00C44310" w:rsidRDefault="00A40E1F" w:rsidP="00C57510">
            <w:pPr>
              <w:jc w:val="right"/>
              <w:rPr>
                <w:rFonts w:asciiTheme="minorEastAsia" w:hAnsiTheme="minorEastAsia"/>
                <w:sz w:val="22"/>
              </w:rPr>
            </w:pPr>
            <w:r>
              <w:rPr>
                <w:rFonts w:asciiTheme="minorEastAsia" w:hAnsiTheme="minorEastAsia" w:hint="eastAsia"/>
                <w:sz w:val="22"/>
              </w:rPr>
              <w:t>【法第12</w:t>
            </w:r>
            <w:r w:rsidR="00395E29">
              <w:rPr>
                <w:rFonts w:asciiTheme="minorEastAsia" w:hAnsiTheme="minorEastAsia" w:hint="eastAsia"/>
                <w:sz w:val="22"/>
              </w:rPr>
              <w:t>条第６項、令第６条の２第１号及び</w:t>
            </w:r>
            <w:r>
              <w:rPr>
                <w:rFonts w:asciiTheme="minorEastAsia" w:hAnsiTheme="minorEastAsia" w:hint="eastAsia"/>
                <w:sz w:val="22"/>
              </w:rPr>
              <w:t>第２号等】</w:t>
            </w:r>
          </w:p>
        </w:tc>
        <w:tc>
          <w:tcPr>
            <w:tcW w:w="1417" w:type="dxa"/>
            <w:vAlign w:val="center"/>
          </w:tcPr>
          <w:p w:rsidR="00A40E1F" w:rsidRPr="00AF08A2" w:rsidRDefault="00A40E1F" w:rsidP="00C57510">
            <w:pPr>
              <w:jc w:val="center"/>
              <w:rPr>
                <w:rFonts w:asciiTheme="minorEastAsia" w:hAnsiTheme="minorEastAsia"/>
                <w:sz w:val="22"/>
              </w:rPr>
            </w:pPr>
            <w:r w:rsidRPr="00AF08A2">
              <w:rPr>
                <w:rFonts w:asciiTheme="minorEastAsia" w:hAnsiTheme="minorEastAsia" w:hint="eastAsia"/>
                <w:sz w:val="22"/>
              </w:rPr>
              <w:lastRenderedPageBreak/>
              <w:t>適 ・ 否</w:t>
            </w:r>
          </w:p>
        </w:tc>
      </w:tr>
      <w:tr w:rsidR="00A40E1F" w:rsidRPr="00AF08A2" w:rsidTr="00DD49EB">
        <w:tc>
          <w:tcPr>
            <w:tcW w:w="1560" w:type="dxa"/>
            <w:vMerge/>
          </w:tcPr>
          <w:p w:rsidR="00A40E1F" w:rsidRPr="00AF08A2" w:rsidRDefault="00A40E1F" w:rsidP="00C07917">
            <w:pPr>
              <w:jc w:val="left"/>
              <w:rPr>
                <w:rFonts w:asciiTheme="minorEastAsia" w:hAnsiTheme="minorEastAsia"/>
                <w:sz w:val="22"/>
              </w:rPr>
            </w:pPr>
          </w:p>
        </w:tc>
        <w:tc>
          <w:tcPr>
            <w:tcW w:w="6095" w:type="dxa"/>
            <w:gridSpan w:val="3"/>
          </w:tcPr>
          <w:p w:rsidR="00A40E1F" w:rsidRPr="00AF08A2" w:rsidRDefault="00A40E1F" w:rsidP="00C07917">
            <w:pPr>
              <w:jc w:val="left"/>
              <w:rPr>
                <w:rFonts w:asciiTheme="minorEastAsia" w:hAnsiTheme="minorEastAsia"/>
                <w:sz w:val="22"/>
              </w:rPr>
            </w:pPr>
            <w:r>
              <w:rPr>
                <w:rFonts w:asciiTheme="minorEastAsia" w:hAnsiTheme="minorEastAsia" w:hint="eastAsia"/>
                <w:sz w:val="22"/>
              </w:rPr>
              <w:t>（委託先の処理能力や処理工程等に照らし、委託する産業廃棄物が適</w:t>
            </w:r>
            <w:r w:rsidR="00DE2261">
              <w:rPr>
                <w:rFonts w:asciiTheme="minorEastAsia" w:hAnsiTheme="minorEastAsia" w:hint="eastAsia"/>
                <w:sz w:val="22"/>
              </w:rPr>
              <w:t>正に処理できることを、処理施設の実地確認等を含め確認しているか</w:t>
            </w:r>
            <w:r w:rsidRPr="00037949">
              <w:rPr>
                <w:rFonts w:asciiTheme="minorEastAsia" w:hAnsiTheme="minorEastAsia" w:hint="eastAsia"/>
                <w:sz w:val="22"/>
                <w:vertAlign w:val="superscript"/>
              </w:rPr>
              <w:t>*1</w:t>
            </w:r>
            <w:r w:rsidR="00D756B5">
              <w:rPr>
                <w:rFonts w:asciiTheme="minorEastAsia" w:hAnsiTheme="minorEastAsia" w:hint="eastAsia"/>
                <w:sz w:val="22"/>
              </w:rPr>
              <w:t>）</w:t>
            </w:r>
          </w:p>
        </w:tc>
        <w:tc>
          <w:tcPr>
            <w:tcW w:w="1417" w:type="dxa"/>
            <w:vAlign w:val="center"/>
          </w:tcPr>
          <w:p w:rsidR="00A40E1F" w:rsidRPr="00AF08A2" w:rsidRDefault="00A40E1F" w:rsidP="00C57510">
            <w:pPr>
              <w:jc w:val="center"/>
              <w:rPr>
                <w:rFonts w:asciiTheme="minorEastAsia" w:hAnsiTheme="minorEastAsia"/>
                <w:sz w:val="22"/>
              </w:rPr>
            </w:pPr>
            <w:r w:rsidRPr="00AF08A2">
              <w:rPr>
                <w:rFonts w:asciiTheme="minorEastAsia" w:hAnsiTheme="minorEastAsia" w:hint="eastAsia"/>
                <w:sz w:val="22"/>
              </w:rPr>
              <w:t>適 ・ 否</w:t>
            </w:r>
          </w:p>
        </w:tc>
      </w:tr>
      <w:tr w:rsidR="00A40E1F" w:rsidRPr="00AF08A2" w:rsidTr="00DD49EB">
        <w:tc>
          <w:tcPr>
            <w:tcW w:w="1560" w:type="dxa"/>
            <w:vMerge/>
          </w:tcPr>
          <w:p w:rsidR="00A40E1F" w:rsidRPr="00AF08A2" w:rsidRDefault="00A40E1F" w:rsidP="00C07917">
            <w:pPr>
              <w:jc w:val="left"/>
              <w:rPr>
                <w:rFonts w:asciiTheme="minorEastAsia" w:hAnsiTheme="minorEastAsia"/>
                <w:sz w:val="22"/>
              </w:rPr>
            </w:pPr>
          </w:p>
        </w:tc>
        <w:tc>
          <w:tcPr>
            <w:tcW w:w="6095" w:type="dxa"/>
            <w:gridSpan w:val="3"/>
          </w:tcPr>
          <w:p w:rsidR="00A40E1F" w:rsidRDefault="00A40E1F" w:rsidP="00C07917">
            <w:pPr>
              <w:jc w:val="left"/>
              <w:rPr>
                <w:rFonts w:asciiTheme="minorEastAsia" w:hAnsiTheme="minorEastAsia"/>
                <w:sz w:val="22"/>
              </w:rPr>
            </w:pPr>
            <w:r>
              <w:rPr>
                <w:rFonts w:asciiTheme="minorEastAsia" w:hAnsiTheme="minorEastAsia" w:hint="eastAsia"/>
                <w:sz w:val="22"/>
              </w:rPr>
              <w:t>特別管理産業廃棄物の処理を委託する場合、あらかじめ、種類や数量等を文書で通知しているか。</w:t>
            </w:r>
          </w:p>
          <w:p w:rsidR="00A40E1F" w:rsidRPr="00A40E1F" w:rsidRDefault="00A40E1F" w:rsidP="00C57510">
            <w:pPr>
              <w:jc w:val="right"/>
              <w:rPr>
                <w:rFonts w:asciiTheme="minorEastAsia" w:hAnsiTheme="minorEastAsia"/>
                <w:sz w:val="22"/>
              </w:rPr>
            </w:pPr>
            <w:r>
              <w:rPr>
                <w:rFonts w:asciiTheme="minorEastAsia" w:hAnsiTheme="minorEastAsia" w:hint="eastAsia"/>
                <w:sz w:val="22"/>
              </w:rPr>
              <w:t>【法第12条の２第６項、令第６条の６】</w:t>
            </w:r>
          </w:p>
        </w:tc>
        <w:tc>
          <w:tcPr>
            <w:tcW w:w="1417" w:type="dxa"/>
            <w:vAlign w:val="center"/>
          </w:tcPr>
          <w:p w:rsidR="00A40E1F" w:rsidRPr="00AF08A2" w:rsidRDefault="00A40E1F" w:rsidP="00C57510">
            <w:pPr>
              <w:jc w:val="center"/>
              <w:rPr>
                <w:rFonts w:asciiTheme="minorEastAsia" w:hAnsiTheme="minorEastAsia"/>
                <w:sz w:val="22"/>
              </w:rPr>
            </w:pPr>
            <w:r w:rsidRPr="00AF08A2">
              <w:rPr>
                <w:rFonts w:asciiTheme="minorEastAsia" w:hAnsiTheme="minorEastAsia" w:hint="eastAsia"/>
                <w:sz w:val="22"/>
              </w:rPr>
              <w:t>適 ・ 否</w:t>
            </w:r>
          </w:p>
        </w:tc>
      </w:tr>
      <w:tr w:rsidR="00A40E1F" w:rsidRPr="00AF08A2" w:rsidTr="00DD49EB">
        <w:tc>
          <w:tcPr>
            <w:tcW w:w="1560" w:type="dxa"/>
            <w:vMerge/>
          </w:tcPr>
          <w:p w:rsidR="00A40E1F" w:rsidRPr="00AF08A2" w:rsidRDefault="00A40E1F" w:rsidP="00C07917">
            <w:pPr>
              <w:jc w:val="left"/>
              <w:rPr>
                <w:rFonts w:asciiTheme="minorEastAsia" w:hAnsiTheme="minorEastAsia"/>
                <w:sz w:val="22"/>
              </w:rPr>
            </w:pPr>
          </w:p>
        </w:tc>
        <w:tc>
          <w:tcPr>
            <w:tcW w:w="6095" w:type="dxa"/>
            <w:gridSpan w:val="3"/>
          </w:tcPr>
          <w:p w:rsidR="00A40E1F" w:rsidRDefault="00A40E1F" w:rsidP="00C07917">
            <w:pPr>
              <w:jc w:val="left"/>
              <w:rPr>
                <w:rFonts w:asciiTheme="minorEastAsia" w:hAnsiTheme="minorEastAsia"/>
                <w:sz w:val="22"/>
              </w:rPr>
            </w:pPr>
            <w:r>
              <w:rPr>
                <w:rFonts w:asciiTheme="minorEastAsia" w:hAnsiTheme="minorEastAsia" w:hint="eastAsia"/>
                <w:sz w:val="22"/>
              </w:rPr>
              <w:t>委託契約の確認</w:t>
            </w:r>
          </w:p>
          <w:p w:rsidR="00A40E1F" w:rsidRPr="00A40E1F" w:rsidRDefault="00A40E1F" w:rsidP="00C57510">
            <w:pPr>
              <w:jc w:val="right"/>
              <w:rPr>
                <w:rFonts w:asciiTheme="minorEastAsia" w:hAnsiTheme="minorEastAsia"/>
                <w:sz w:val="22"/>
              </w:rPr>
            </w:pPr>
            <w:r>
              <w:rPr>
                <w:rFonts w:asciiTheme="minorEastAsia" w:hAnsiTheme="minorEastAsia" w:hint="eastAsia"/>
                <w:sz w:val="22"/>
              </w:rPr>
              <w:t>【法第12</w:t>
            </w:r>
            <w:r w:rsidR="001E42F1">
              <w:rPr>
                <w:rFonts w:asciiTheme="minorEastAsia" w:hAnsiTheme="minorEastAsia" w:hint="eastAsia"/>
                <w:sz w:val="22"/>
              </w:rPr>
              <w:t>条第６項、令第６条の２第４号、規則第８条の４及び</w:t>
            </w:r>
            <w:r>
              <w:rPr>
                <w:rFonts w:asciiTheme="minorEastAsia" w:hAnsiTheme="minorEastAsia" w:hint="eastAsia"/>
                <w:sz w:val="22"/>
              </w:rPr>
              <w:t>第８条の４の２等】</w:t>
            </w:r>
          </w:p>
        </w:tc>
        <w:tc>
          <w:tcPr>
            <w:tcW w:w="1417" w:type="dxa"/>
            <w:vAlign w:val="center"/>
          </w:tcPr>
          <w:p w:rsidR="00A40E1F" w:rsidRPr="00AF08A2" w:rsidRDefault="00A40E1F" w:rsidP="00C57510">
            <w:pPr>
              <w:jc w:val="center"/>
              <w:rPr>
                <w:rFonts w:asciiTheme="minorEastAsia" w:hAnsiTheme="minorEastAsia"/>
                <w:sz w:val="22"/>
              </w:rPr>
            </w:pPr>
            <w:r>
              <w:rPr>
                <w:rFonts w:asciiTheme="minorEastAsia" w:hAnsiTheme="minorEastAsia" w:hint="eastAsia"/>
                <w:sz w:val="22"/>
              </w:rPr>
              <w:t>－</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val="restart"/>
          </w:tcPr>
          <w:p w:rsidR="00DE2261" w:rsidRPr="00A40E1F" w:rsidRDefault="00DE2261" w:rsidP="00C07917">
            <w:pPr>
              <w:jc w:val="left"/>
              <w:rPr>
                <w:rFonts w:asciiTheme="minorEastAsia" w:hAnsiTheme="minorEastAsia"/>
                <w:sz w:val="22"/>
              </w:rPr>
            </w:pPr>
          </w:p>
        </w:tc>
        <w:tc>
          <w:tcPr>
            <w:tcW w:w="5670" w:type="dxa"/>
            <w:gridSpan w:val="2"/>
          </w:tcPr>
          <w:p w:rsidR="00DE2261" w:rsidRPr="00A40E1F" w:rsidRDefault="00DE2261" w:rsidP="00C07917">
            <w:pPr>
              <w:jc w:val="left"/>
              <w:rPr>
                <w:rFonts w:asciiTheme="minorEastAsia" w:hAnsiTheme="minorEastAsia"/>
                <w:sz w:val="22"/>
              </w:rPr>
            </w:pPr>
            <w:r>
              <w:rPr>
                <w:rFonts w:asciiTheme="minorEastAsia" w:hAnsiTheme="minorEastAsia" w:hint="eastAsia"/>
                <w:sz w:val="22"/>
              </w:rPr>
              <w:t>収集運搬業、処分業者それぞれと直接契約しているか。</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670" w:type="dxa"/>
            <w:gridSpan w:val="2"/>
          </w:tcPr>
          <w:p w:rsidR="00DE2261" w:rsidRPr="00A40E1F" w:rsidRDefault="00DE2261" w:rsidP="00C07917">
            <w:pPr>
              <w:jc w:val="left"/>
              <w:rPr>
                <w:rFonts w:asciiTheme="minorEastAsia" w:hAnsiTheme="minorEastAsia"/>
                <w:sz w:val="22"/>
              </w:rPr>
            </w:pPr>
            <w:r>
              <w:rPr>
                <w:rFonts w:asciiTheme="minorEastAsia" w:hAnsiTheme="minorEastAsia" w:hint="eastAsia"/>
                <w:sz w:val="22"/>
              </w:rPr>
              <w:t>契約内容について自ら決定したか。</w:t>
            </w:r>
          </w:p>
        </w:tc>
        <w:tc>
          <w:tcPr>
            <w:tcW w:w="1417" w:type="dxa"/>
            <w:vAlign w:val="center"/>
          </w:tcPr>
          <w:p w:rsidR="00DE2261" w:rsidRPr="00A40E1F"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670" w:type="dxa"/>
            <w:gridSpan w:val="2"/>
          </w:tcPr>
          <w:p w:rsidR="00DE2261" w:rsidRPr="00A40E1F" w:rsidRDefault="00DE2261" w:rsidP="00C07917">
            <w:pPr>
              <w:jc w:val="left"/>
              <w:rPr>
                <w:rFonts w:asciiTheme="minorEastAsia" w:hAnsiTheme="minorEastAsia"/>
                <w:sz w:val="22"/>
              </w:rPr>
            </w:pPr>
            <w:r>
              <w:rPr>
                <w:rFonts w:asciiTheme="minorEastAsia" w:hAnsiTheme="minorEastAsia" w:hint="eastAsia"/>
                <w:sz w:val="22"/>
              </w:rPr>
              <w:t>書面による契約をしているか。</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670" w:type="dxa"/>
            <w:gridSpan w:val="2"/>
          </w:tcPr>
          <w:p w:rsidR="00DE2261" w:rsidRPr="00A40E1F" w:rsidRDefault="00DE2261" w:rsidP="00C07917">
            <w:pPr>
              <w:jc w:val="left"/>
              <w:rPr>
                <w:rFonts w:asciiTheme="minorEastAsia" w:hAnsiTheme="minorEastAsia"/>
                <w:sz w:val="22"/>
              </w:rPr>
            </w:pPr>
            <w:r>
              <w:rPr>
                <w:rFonts w:asciiTheme="minorEastAsia" w:hAnsiTheme="minorEastAsia" w:hint="eastAsia"/>
                <w:sz w:val="22"/>
              </w:rPr>
              <w:t>委託契約書の法定記載事項の確認</w:t>
            </w:r>
          </w:p>
        </w:tc>
        <w:tc>
          <w:tcPr>
            <w:tcW w:w="1417" w:type="dxa"/>
            <w:vAlign w:val="center"/>
          </w:tcPr>
          <w:p w:rsidR="00DE2261" w:rsidRPr="00AF08A2" w:rsidRDefault="00DE2261" w:rsidP="00C57510">
            <w:pPr>
              <w:jc w:val="center"/>
              <w:rPr>
                <w:rFonts w:asciiTheme="minorEastAsia" w:hAnsiTheme="minorEastAsia"/>
                <w:sz w:val="22"/>
              </w:rPr>
            </w:pPr>
            <w:r>
              <w:rPr>
                <w:rFonts w:asciiTheme="minorEastAsia" w:hAnsiTheme="minorEastAsia" w:hint="eastAsia"/>
                <w:sz w:val="22"/>
              </w:rPr>
              <w:t>－</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425" w:type="dxa"/>
            <w:vMerge w:val="restart"/>
          </w:tcPr>
          <w:p w:rsidR="00DE2261" w:rsidRPr="00A40E1F" w:rsidRDefault="00DE2261" w:rsidP="00C07917">
            <w:pPr>
              <w:jc w:val="left"/>
              <w:rPr>
                <w:rFonts w:asciiTheme="minorEastAsia" w:hAnsiTheme="minorEastAsia"/>
                <w:sz w:val="22"/>
              </w:rPr>
            </w:pPr>
          </w:p>
        </w:tc>
        <w:tc>
          <w:tcPr>
            <w:tcW w:w="5245" w:type="dxa"/>
          </w:tcPr>
          <w:p w:rsidR="00DE2261" w:rsidRPr="00A40E1F" w:rsidRDefault="00DE2261" w:rsidP="00C07917">
            <w:pPr>
              <w:jc w:val="left"/>
              <w:rPr>
                <w:rFonts w:asciiTheme="minorEastAsia" w:hAnsiTheme="minorEastAsia"/>
                <w:sz w:val="22"/>
              </w:rPr>
            </w:pPr>
            <w:r>
              <w:rPr>
                <w:rFonts w:asciiTheme="minorEastAsia" w:hAnsiTheme="minorEastAsia" w:hint="eastAsia"/>
                <w:sz w:val="22"/>
              </w:rPr>
              <w:t>産業廃棄物の種類及び数量</w:t>
            </w:r>
          </w:p>
        </w:tc>
        <w:tc>
          <w:tcPr>
            <w:tcW w:w="1417" w:type="dxa"/>
            <w:vAlign w:val="center"/>
          </w:tcPr>
          <w:p w:rsidR="00DE2261" w:rsidRPr="00A40E1F"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245" w:type="dxa"/>
          </w:tcPr>
          <w:p w:rsidR="00DE2261" w:rsidRPr="00A40E1F" w:rsidRDefault="00DE2261" w:rsidP="00C07917">
            <w:pPr>
              <w:jc w:val="left"/>
              <w:rPr>
                <w:rFonts w:asciiTheme="minorEastAsia" w:hAnsiTheme="minorEastAsia"/>
                <w:sz w:val="22"/>
              </w:rPr>
            </w:pPr>
            <w:r>
              <w:rPr>
                <w:rFonts w:asciiTheme="minorEastAsia" w:hAnsiTheme="minorEastAsia" w:hint="eastAsia"/>
                <w:sz w:val="22"/>
              </w:rPr>
              <w:t>委託契約の有効期間</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245" w:type="dxa"/>
          </w:tcPr>
          <w:p w:rsidR="00DE2261" w:rsidRPr="00A40E1F" w:rsidRDefault="00DE2261" w:rsidP="00C07917">
            <w:pPr>
              <w:jc w:val="left"/>
              <w:rPr>
                <w:rFonts w:asciiTheme="minorEastAsia" w:hAnsiTheme="minorEastAsia"/>
                <w:sz w:val="22"/>
              </w:rPr>
            </w:pPr>
            <w:r>
              <w:rPr>
                <w:rFonts w:asciiTheme="minorEastAsia" w:hAnsiTheme="minorEastAsia" w:hint="eastAsia"/>
                <w:sz w:val="22"/>
              </w:rPr>
              <w:t>支払う料金</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245" w:type="dxa"/>
          </w:tcPr>
          <w:p w:rsidR="00DE2261" w:rsidRPr="00A40E1F" w:rsidRDefault="00DE2261" w:rsidP="00C07917">
            <w:pPr>
              <w:jc w:val="left"/>
              <w:rPr>
                <w:rFonts w:asciiTheme="minorEastAsia" w:hAnsiTheme="minorEastAsia"/>
                <w:sz w:val="22"/>
              </w:rPr>
            </w:pPr>
            <w:r>
              <w:rPr>
                <w:rFonts w:asciiTheme="minorEastAsia" w:hAnsiTheme="minorEastAsia" w:hint="eastAsia"/>
                <w:sz w:val="22"/>
              </w:rPr>
              <w:t>（産業廃棄物の処理に関し適正な対価を負担しているか。）</w:t>
            </w:r>
            <w:r w:rsidRPr="00037949">
              <w:rPr>
                <w:rFonts w:asciiTheme="minorEastAsia" w:hAnsiTheme="minorEastAsia" w:hint="eastAsia"/>
                <w:sz w:val="22"/>
                <w:vertAlign w:val="superscript"/>
              </w:rPr>
              <w:t>*2</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245" w:type="dxa"/>
          </w:tcPr>
          <w:p w:rsidR="00DE2261" w:rsidRPr="00A40E1F" w:rsidRDefault="00DE2261" w:rsidP="00C07917">
            <w:pPr>
              <w:jc w:val="left"/>
              <w:rPr>
                <w:rFonts w:asciiTheme="minorEastAsia" w:hAnsiTheme="minorEastAsia"/>
                <w:sz w:val="22"/>
              </w:rPr>
            </w:pPr>
            <w:r>
              <w:rPr>
                <w:rFonts w:asciiTheme="minorEastAsia" w:hAnsiTheme="minorEastAsia" w:hint="eastAsia"/>
                <w:sz w:val="22"/>
              </w:rPr>
              <w:t>適正処理のために必要な事項（性状や荷姿等）に関する情報（廃棄物データシート（ＷＤＳ）を委託契約書に添付</w:t>
            </w:r>
            <w:r w:rsidRPr="00037949">
              <w:rPr>
                <w:rFonts w:asciiTheme="minorEastAsia" w:hAnsiTheme="minorEastAsia" w:hint="eastAsia"/>
                <w:sz w:val="22"/>
                <w:vertAlign w:val="superscript"/>
              </w:rPr>
              <w:t>*1</w:t>
            </w:r>
            <w:r>
              <w:rPr>
                <w:rFonts w:asciiTheme="minorEastAsia" w:hAnsiTheme="minorEastAsia" w:hint="eastAsia"/>
                <w:sz w:val="22"/>
              </w:rPr>
              <w:t>）</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245" w:type="dxa"/>
          </w:tcPr>
          <w:p w:rsidR="00DE2261" w:rsidRPr="00A40E1F" w:rsidRDefault="00DE2261" w:rsidP="00C07917">
            <w:pPr>
              <w:jc w:val="left"/>
              <w:rPr>
                <w:rFonts w:asciiTheme="minorEastAsia" w:hAnsiTheme="minorEastAsia"/>
                <w:sz w:val="22"/>
              </w:rPr>
            </w:pPr>
            <w:r>
              <w:rPr>
                <w:rFonts w:asciiTheme="minorEastAsia" w:hAnsiTheme="minorEastAsia" w:hint="eastAsia"/>
                <w:sz w:val="22"/>
              </w:rPr>
              <w:t>運搬を委託する際の個別事項（運搬の最終目的地等）</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245" w:type="dxa"/>
          </w:tcPr>
          <w:p w:rsidR="00DE2261" w:rsidRPr="00A40E1F" w:rsidRDefault="00DE2261" w:rsidP="00C07917">
            <w:pPr>
              <w:jc w:val="left"/>
              <w:rPr>
                <w:rFonts w:asciiTheme="minorEastAsia" w:hAnsiTheme="minorEastAsia"/>
                <w:sz w:val="22"/>
              </w:rPr>
            </w:pPr>
            <w:r>
              <w:rPr>
                <w:rFonts w:asciiTheme="minorEastAsia" w:hAnsiTheme="minorEastAsia" w:hint="eastAsia"/>
                <w:sz w:val="22"/>
              </w:rPr>
              <w:t>処分を委託する際の個別事項（処分等の場所等）</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A40E1F">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245" w:type="dxa"/>
          </w:tcPr>
          <w:p w:rsidR="00DE2261" w:rsidRPr="00A40E1F" w:rsidRDefault="00DE2261" w:rsidP="00C07917">
            <w:pPr>
              <w:jc w:val="left"/>
              <w:rPr>
                <w:rFonts w:asciiTheme="minorEastAsia" w:hAnsiTheme="minorEastAsia"/>
                <w:sz w:val="22"/>
              </w:rPr>
            </w:pPr>
            <w:r>
              <w:rPr>
                <w:rFonts w:asciiTheme="minorEastAsia" w:hAnsiTheme="minorEastAsia" w:hint="eastAsia"/>
                <w:sz w:val="22"/>
              </w:rPr>
              <w:t>その他</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DD49EB">
        <w:tc>
          <w:tcPr>
            <w:tcW w:w="1560" w:type="dxa"/>
            <w:vMerge/>
          </w:tcPr>
          <w:p w:rsidR="00DE2261" w:rsidRPr="00AF08A2" w:rsidRDefault="00DE2261" w:rsidP="00C07917">
            <w:pPr>
              <w:jc w:val="left"/>
              <w:rPr>
                <w:rFonts w:asciiTheme="minorEastAsia" w:hAnsiTheme="minorEastAsia"/>
                <w:sz w:val="22"/>
              </w:rPr>
            </w:pPr>
          </w:p>
        </w:tc>
        <w:tc>
          <w:tcPr>
            <w:tcW w:w="425" w:type="dxa"/>
            <w:vMerge/>
          </w:tcPr>
          <w:p w:rsidR="00DE2261" w:rsidRPr="00A40E1F" w:rsidRDefault="00DE2261" w:rsidP="00C07917">
            <w:pPr>
              <w:jc w:val="left"/>
              <w:rPr>
                <w:rFonts w:asciiTheme="minorEastAsia" w:hAnsiTheme="minorEastAsia"/>
                <w:sz w:val="22"/>
              </w:rPr>
            </w:pPr>
          </w:p>
        </w:tc>
        <w:tc>
          <w:tcPr>
            <w:tcW w:w="5670" w:type="dxa"/>
            <w:gridSpan w:val="2"/>
          </w:tcPr>
          <w:p w:rsidR="00DE2261" w:rsidRPr="00A40E1F" w:rsidRDefault="00DE2261" w:rsidP="00C07917">
            <w:pPr>
              <w:jc w:val="left"/>
              <w:rPr>
                <w:rFonts w:asciiTheme="minorEastAsia" w:hAnsiTheme="minorEastAsia"/>
                <w:sz w:val="22"/>
              </w:rPr>
            </w:pPr>
            <w:r>
              <w:rPr>
                <w:rFonts w:asciiTheme="minorEastAsia" w:hAnsiTheme="minorEastAsia" w:hint="eastAsia"/>
                <w:sz w:val="22"/>
              </w:rPr>
              <w:t>委託契約書に許可証等の写しが添付されているか。</w:t>
            </w:r>
          </w:p>
        </w:tc>
        <w:tc>
          <w:tcPr>
            <w:tcW w:w="1417" w:type="dxa"/>
            <w:vAlign w:val="center"/>
          </w:tcPr>
          <w:p w:rsidR="00DE2261" w:rsidRPr="00AF08A2" w:rsidRDefault="00DE2261" w:rsidP="00C57510">
            <w:pPr>
              <w:jc w:val="center"/>
              <w:rPr>
                <w:rFonts w:asciiTheme="minorEastAsia" w:hAnsiTheme="minorEastAsia"/>
                <w:sz w:val="22"/>
              </w:rPr>
            </w:pPr>
            <w:r w:rsidRPr="00AF08A2">
              <w:rPr>
                <w:rFonts w:asciiTheme="minorEastAsia" w:hAnsiTheme="minorEastAsia" w:hint="eastAsia"/>
                <w:sz w:val="22"/>
              </w:rPr>
              <w:t>適 ・ 否</w:t>
            </w:r>
          </w:p>
        </w:tc>
      </w:tr>
      <w:tr w:rsidR="00A40E1F" w:rsidRPr="00AF08A2" w:rsidTr="00DD49EB">
        <w:tc>
          <w:tcPr>
            <w:tcW w:w="1560" w:type="dxa"/>
            <w:vMerge/>
          </w:tcPr>
          <w:p w:rsidR="00A40E1F" w:rsidRPr="00AF08A2" w:rsidRDefault="00A40E1F" w:rsidP="00C07917">
            <w:pPr>
              <w:jc w:val="left"/>
              <w:rPr>
                <w:rFonts w:asciiTheme="minorEastAsia" w:hAnsiTheme="minorEastAsia"/>
                <w:sz w:val="22"/>
              </w:rPr>
            </w:pPr>
          </w:p>
        </w:tc>
        <w:tc>
          <w:tcPr>
            <w:tcW w:w="6095" w:type="dxa"/>
            <w:gridSpan w:val="3"/>
          </w:tcPr>
          <w:p w:rsidR="00A40E1F" w:rsidRDefault="00A40E1F" w:rsidP="00C07917">
            <w:pPr>
              <w:jc w:val="left"/>
              <w:rPr>
                <w:rFonts w:asciiTheme="minorEastAsia" w:hAnsiTheme="minorEastAsia"/>
                <w:sz w:val="22"/>
              </w:rPr>
            </w:pPr>
            <w:r>
              <w:rPr>
                <w:rFonts w:asciiTheme="minorEastAsia" w:hAnsiTheme="minorEastAsia" w:hint="eastAsia"/>
                <w:sz w:val="22"/>
              </w:rPr>
              <w:t>委託契約書等を保存しているか。</w:t>
            </w:r>
          </w:p>
          <w:p w:rsidR="001E42F1" w:rsidRDefault="00A40E1F" w:rsidP="00C57510">
            <w:pPr>
              <w:jc w:val="right"/>
              <w:rPr>
                <w:rFonts w:asciiTheme="minorEastAsia" w:hAnsiTheme="minorEastAsia"/>
                <w:sz w:val="22"/>
              </w:rPr>
            </w:pPr>
            <w:r>
              <w:rPr>
                <w:rFonts w:asciiTheme="minorEastAsia" w:hAnsiTheme="minorEastAsia" w:hint="eastAsia"/>
                <w:sz w:val="22"/>
              </w:rPr>
              <w:t>【法第12条第６項、令第６条の２第５号、</w:t>
            </w:r>
          </w:p>
          <w:p w:rsidR="00A40E1F" w:rsidRPr="00A40E1F" w:rsidRDefault="00A40E1F" w:rsidP="00C57510">
            <w:pPr>
              <w:jc w:val="right"/>
              <w:rPr>
                <w:rFonts w:asciiTheme="minorEastAsia" w:hAnsiTheme="minorEastAsia"/>
                <w:sz w:val="22"/>
              </w:rPr>
            </w:pPr>
            <w:r>
              <w:rPr>
                <w:rFonts w:asciiTheme="minorEastAsia" w:hAnsiTheme="minorEastAsia" w:hint="eastAsia"/>
                <w:sz w:val="22"/>
              </w:rPr>
              <w:t>規則第８条の４の３等】</w:t>
            </w:r>
          </w:p>
        </w:tc>
        <w:tc>
          <w:tcPr>
            <w:tcW w:w="1417" w:type="dxa"/>
            <w:vAlign w:val="center"/>
          </w:tcPr>
          <w:p w:rsidR="00A40E1F" w:rsidRPr="00AF08A2" w:rsidRDefault="00A40E1F" w:rsidP="00C57510">
            <w:pPr>
              <w:jc w:val="center"/>
              <w:rPr>
                <w:rFonts w:asciiTheme="minorEastAsia" w:hAnsiTheme="minorEastAsia"/>
                <w:sz w:val="22"/>
              </w:rPr>
            </w:pPr>
            <w:r w:rsidRPr="00AF08A2">
              <w:rPr>
                <w:rFonts w:asciiTheme="minorEastAsia" w:hAnsiTheme="minorEastAsia" w:hint="eastAsia"/>
                <w:sz w:val="22"/>
              </w:rPr>
              <w:t>適 ・ 否</w:t>
            </w:r>
          </w:p>
        </w:tc>
      </w:tr>
    </w:tbl>
    <w:p w:rsidR="00283E9A" w:rsidRDefault="00283E9A" w:rsidP="00C07917">
      <w:pPr>
        <w:jc w:val="left"/>
        <w:rPr>
          <w:rFonts w:asciiTheme="minorEastAsia" w:hAnsiTheme="minorEastAsia"/>
          <w:sz w:val="22"/>
        </w:rPr>
      </w:pPr>
    </w:p>
    <w:p w:rsidR="00BA2215" w:rsidRDefault="00BA2215" w:rsidP="00C07917">
      <w:pPr>
        <w:jc w:val="left"/>
        <w:rPr>
          <w:rFonts w:asciiTheme="minorEastAsia" w:hAnsiTheme="minorEastAsia"/>
          <w:sz w:val="22"/>
        </w:rPr>
      </w:pPr>
    </w:p>
    <w:p w:rsidR="00C57510" w:rsidRPr="00283E9A" w:rsidRDefault="00C57510" w:rsidP="00283E9A">
      <w:pPr>
        <w:pStyle w:val="aa"/>
        <w:numPr>
          <w:ilvl w:val="0"/>
          <w:numId w:val="1"/>
        </w:numPr>
        <w:ind w:leftChars="0"/>
        <w:jc w:val="left"/>
        <w:rPr>
          <w:rFonts w:asciiTheme="minorEastAsia" w:hAnsiTheme="minorEastAsia"/>
          <w:sz w:val="28"/>
          <w:szCs w:val="28"/>
        </w:rPr>
      </w:pPr>
      <w:r w:rsidRPr="00283E9A">
        <w:rPr>
          <w:rFonts w:asciiTheme="minorEastAsia" w:hAnsiTheme="minorEastAsia" w:hint="eastAsia"/>
          <w:sz w:val="28"/>
          <w:szCs w:val="28"/>
        </w:rPr>
        <w:t xml:space="preserve">　廃棄物引渡し時</w:t>
      </w:r>
    </w:p>
    <w:tbl>
      <w:tblPr>
        <w:tblStyle w:val="a3"/>
        <w:tblW w:w="9072" w:type="dxa"/>
        <w:tblInd w:w="108" w:type="dxa"/>
        <w:tblLook w:val="04A0" w:firstRow="1" w:lastRow="0" w:firstColumn="1" w:lastColumn="0" w:noHBand="0" w:noVBand="1"/>
      </w:tblPr>
      <w:tblGrid>
        <w:gridCol w:w="1560"/>
        <w:gridCol w:w="425"/>
        <w:gridCol w:w="5670"/>
        <w:gridCol w:w="1417"/>
      </w:tblGrid>
      <w:tr w:rsidR="00C57510" w:rsidRPr="00AF08A2" w:rsidTr="00DD49EB">
        <w:tc>
          <w:tcPr>
            <w:tcW w:w="1560" w:type="dxa"/>
          </w:tcPr>
          <w:p w:rsidR="00C57510" w:rsidRPr="00AF08A2" w:rsidRDefault="00C57510" w:rsidP="00DD49EB">
            <w:pPr>
              <w:jc w:val="center"/>
              <w:rPr>
                <w:rFonts w:asciiTheme="minorEastAsia" w:hAnsiTheme="minorEastAsia"/>
                <w:sz w:val="22"/>
              </w:rPr>
            </w:pPr>
            <w:r w:rsidRPr="00AF08A2">
              <w:rPr>
                <w:rFonts w:asciiTheme="minorEastAsia" w:hAnsiTheme="minorEastAsia" w:hint="eastAsia"/>
                <w:sz w:val="22"/>
              </w:rPr>
              <w:t>項目</w:t>
            </w:r>
          </w:p>
        </w:tc>
        <w:tc>
          <w:tcPr>
            <w:tcW w:w="6095" w:type="dxa"/>
            <w:gridSpan w:val="2"/>
          </w:tcPr>
          <w:p w:rsidR="00C57510" w:rsidRPr="00AF08A2" w:rsidRDefault="00C57510" w:rsidP="00DD49EB">
            <w:pPr>
              <w:jc w:val="center"/>
              <w:rPr>
                <w:rFonts w:asciiTheme="minorEastAsia" w:hAnsiTheme="minorEastAsia"/>
                <w:sz w:val="22"/>
              </w:rPr>
            </w:pPr>
            <w:r w:rsidRPr="00AF08A2">
              <w:rPr>
                <w:rFonts w:asciiTheme="minorEastAsia" w:hAnsiTheme="minorEastAsia" w:hint="eastAsia"/>
                <w:sz w:val="22"/>
              </w:rPr>
              <w:t>チェック内容</w:t>
            </w:r>
          </w:p>
        </w:tc>
        <w:tc>
          <w:tcPr>
            <w:tcW w:w="1417" w:type="dxa"/>
          </w:tcPr>
          <w:p w:rsidR="00C57510" w:rsidRPr="00AF08A2" w:rsidRDefault="00C57510" w:rsidP="00DD49EB">
            <w:pPr>
              <w:jc w:val="center"/>
              <w:rPr>
                <w:rFonts w:asciiTheme="minorEastAsia" w:hAnsiTheme="minorEastAsia"/>
                <w:sz w:val="22"/>
              </w:rPr>
            </w:pPr>
            <w:r w:rsidRPr="00AF08A2">
              <w:rPr>
                <w:rFonts w:asciiTheme="minorEastAsia" w:hAnsiTheme="minorEastAsia" w:hint="eastAsia"/>
                <w:sz w:val="22"/>
              </w:rPr>
              <w:t>確認</w:t>
            </w:r>
          </w:p>
        </w:tc>
      </w:tr>
      <w:tr w:rsidR="00A951FF" w:rsidRPr="00AF08A2" w:rsidTr="00DD49EB">
        <w:tc>
          <w:tcPr>
            <w:tcW w:w="1560" w:type="dxa"/>
            <w:vMerge w:val="restart"/>
          </w:tcPr>
          <w:p w:rsidR="00BA2215" w:rsidRDefault="00A951FF" w:rsidP="00BA2215">
            <w:pPr>
              <w:jc w:val="center"/>
              <w:rPr>
                <w:rFonts w:asciiTheme="minorEastAsia" w:hAnsiTheme="minorEastAsia"/>
                <w:sz w:val="22"/>
              </w:rPr>
            </w:pPr>
            <w:r>
              <w:rPr>
                <w:rFonts w:asciiTheme="minorEastAsia" w:hAnsiTheme="minorEastAsia" w:hint="eastAsia"/>
                <w:sz w:val="22"/>
              </w:rPr>
              <w:t>産業廃棄物管理票</w:t>
            </w:r>
          </w:p>
          <w:p w:rsidR="00A951FF" w:rsidRPr="00AF08A2" w:rsidRDefault="00A951FF" w:rsidP="00BA2215">
            <w:pPr>
              <w:jc w:val="center"/>
              <w:rPr>
                <w:rFonts w:asciiTheme="minorEastAsia" w:hAnsiTheme="minorEastAsia"/>
                <w:sz w:val="22"/>
              </w:rPr>
            </w:pPr>
            <w:r>
              <w:rPr>
                <w:rFonts w:asciiTheme="minorEastAsia" w:hAnsiTheme="minorEastAsia" w:hint="eastAsia"/>
                <w:sz w:val="22"/>
              </w:rPr>
              <w:lastRenderedPageBreak/>
              <w:t>（紙マニフェスト）</w:t>
            </w:r>
          </w:p>
        </w:tc>
        <w:tc>
          <w:tcPr>
            <w:tcW w:w="6095" w:type="dxa"/>
            <w:gridSpan w:val="2"/>
          </w:tcPr>
          <w:p w:rsidR="00A951FF" w:rsidRDefault="00A951FF" w:rsidP="00C57510">
            <w:pPr>
              <w:jc w:val="left"/>
              <w:rPr>
                <w:rFonts w:asciiTheme="minorEastAsia" w:hAnsiTheme="minorEastAsia"/>
                <w:sz w:val="22"/>
              </w:rPr>
            </w:pPr>
            <w:r>
              <w:rPr>
                <w:rFonts w:asciiTheme="minorEastAsia" w:hAnsiTheme="minorEastAsia" w:hint="eastAsia"/>
                <w:sz w:val="22"/>
              </w:rPr>
              <w:lastRenderedPageBreak/>
              <w:t>管理票の交付状況の確認</w:t>
            </w:r>
          </w:p>
          <w:p w:rsidR="00A951FF" w:rsidRPr="00C57510" w:rsidRDefault="00A951FF" w:rsidP="00A951FF">
            <w:pPr>
              <w:jc w:val="right"/>
              <w:rPr>
                <w:rFonts w:asciiTheme="minorEastAsia" w:hAnsiTheme="minorEastAsia"/>
                <w:sz w:val="22"/>
              </w:rPr>
            </w:pPr>
            <w:r>
              <w:rPr>
                <w:rFonts w:asciiTheme="minorEastAsia" w:hAnsiTheme="minorEastAsia" w:hint="eastAsia"/>
                <w:sz w:val="22"/>
              </w:rPr>
              <w:t>【法第12条の３第１項、規則第８条の20】</w:t>
            </w:r>
          </w:p>
        </w:tc>
        <w:tc>
          <w:tcPr>
            <w:tcW w:w="1417" w:type="dxa"/>
            <w:vAlign w:val="center"/>
          </w:tcPr>
          <w:p w:rsidR="00A951FF" w:rsidRPr="00AF08A2" w:rsidRDefault="00A951FF" w:rsidP="00DD49EB">
            <w:pPr>
              <w:jc w:val="center"/>
              <w:rPr>
                <w:rFonts w:asciiTheme="minorEastAsia" w:hAnsiTheme="minorEastAsia"/>
                <w:sz w:val="22"/>
              </w:rPr>
            </w:pPr>
            <w:r>
              <w:rPr>
                <w:rFonts w:asciiTheme="minorEastAsia" w:hAnsiTheme="minorEastAsia" w:hint="eastAsia"/>
                <w:sz w:val="22"/>
              </w:rPr>
              <w:t>－</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val="restart"/>
          </w:tcPr>
          <w:p w:rsidR="00DE2261" w:rsidRPr="00AF08A2" w:rsidRDefault="00DE2261" w:rsidP="00C57510">
            <w:pPr>
              <w:jc w:val="left"/>
              <w:rPr>
                <w:rFonts w:asciiTheme="minorEastAsia" w:hAnsiTheme="minorEastAsia"/>
                <w:sz w:val="22"/>
              </w:rPr>
            </w:pPr>
          </w:p>
        </w:tc>
        <w:tc>
          <w:tcPr>
            <w:tcW w:w="5670" w:type="dxa"/>
          </w:tcPr>
          <w:p w:rsidR="00DE2261" w:rsidRPr="00AF08A2" w:rsidRDefault="00DE2261" w:rsidP="00C57510">
            <w:pPr>
              <w:jc w:val="left"/>
              <w:rPr>
                <w:rFonts w:asciiTheme="minorEastAsia" w:hAnsiTheme="minorEastAsia"/>
                <w:sz w:val="22"/>
              </w:rPr>
            </w:pPr>
            <w:r>
              <w:rPr>
                <w:rFonts w:asciiTheme="minorEastAsia" w:hAnsiTheme="minorEastAsia" w:hint="eastAsia"/>
                <w:sz w:val="22"/>
              </w:rPr>
              <w:t>産業廃棄物の種類ごとに交付しているか。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F08A2" w:rsidRDefault="00DE2261" w:rsidP="00C57510">
            <w:pPr>
              <w:jc w:val="left"/>
              <w:rPr>
                <w:rFonts w:asciiTheme="minorEastAsia" w:hAnsiTheme="minorEastAsia"/>
                <w:sz w:val="22"/>
              </w:rPr>
            </w:pPr>
            <w:r>
              <w:rPr>
                <w:rFonts w:asciiTheme="minorEastAsia" w:hAnsiTheme="minorEastAsia" w:hint="eastAsia"/>
                <w:sz w:val="22"/>
              </w:rPr>
              <w:t>運搬先ごとに交付しているか。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F08A2" w:rsidRDefault="00DE2261" w:rsidP="00C57510">
            <w:pPr>
              <w:jc w:val="left"/>
              <w:rPr>
                <w:rFonts w:asciiTheme="minorEastAsia" w:hAnsiTheme="minorEastAsia"/>
                <w:sz w:val="22"/>
              </w:rPr>
            </w:pPr>
            <w:r>
              <w:rPr>
                <w:rFonts w:asciiTheme="minorEastAsia" w:hAnsiTheme="minorEastAsia" w:hint="eastAsia"/>
                <w:sz w:val="22"/>
              </w:rPr>
              <w:t>産業廃棄物の種類、数量、及び受託者の氏名又は名称が管理票に記載された事項と相違がないことを確認した上、交付しているか。</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A951FF" w:rsidRPr="00AF08A2" w:rsidTr="00DD49EB">
        <w:tc>
          <w:tcPr>
            <w:tcW w:w="1560" w:type="dxa"/>
            <w:vMerge/>
          </w:tcPr>
          <w:p w:rsidR="00A951FF" w:rsidRPr="00AF08A2" w:rsidRDefault="00A951FF" w:rsidP="00C57510">
            <w:pPr>
              <w:jc w:val="left"/>
              <w:rPr>
                <w:rFonts w:asciiTheme="minorEastAsia" w:hAnsiTheme="minorEastAsia"/>
                <w:sz w:val="22"/>
              </w:rPr>
            </w:pPr>
          </w:p>
        </w:tc>
        <w:tc>
          <w:tcPr>
            <w:tcW w:w="6095" w:type="dxa"/>
            <w:gridSpan w:val="2"/>
          </w:tcPr>
          <w:p w:rsidR="00A951FF" w:rsidRDefault="00A951FF" w:rsidP="00C57510">
            <w:pPr>
              <w:jc w:val="left"/>
              <w:rPr>
                <w:rFonts w:asciiTheme="minorEastAsia" w:hAnsiTheme="minorEastAsia"/>
                <w:sz w:val="22"/>
              </w:rPr>
            </w:pPr>
            <w:r>
              <w:rPr>
                <w:rFonts w:asciiTheme="minorEastAsia" w:hAnsiTheme="minorEastAsia" w:hint="eastAsia"/>
                <w:sz w:val="22"/>
              </w:rPr>
              <w:t>管理票の法定記載事項の確認</w:t>
            </w:r>
          </w:p>
          <w:p w:rsidR="00A951FF" w:rsidRPr="00C57510" w:rsidRDefault="00A951FF" w:rsidP="00A951FF">
            <w:pPr>
              <w:jc w:val="right"/>
              <w:rPr>
                <w:rFonts w:asciiTheme="minorEastAsia" w:hAnsiTheme="minorEastAsia"/>
                <w:sz w:val="22"/>
              </w:rPr>
            </w:pPr>
            <w:r>
              <w:rPr>
                <w:rFonts w:asciiTheme="minorEastAsia" w:hAnsiTheme="minorEastAsia" w:hint="eastAsia"/>
                <w:sz w:val="22"/>
              </w:rPr>
              <w:t>【法第12条の３第１項、規則第８条の21】</w:t>
            </w:r>
          </w:p>
        </w:tc>
        <w:tc>
          <w:tcPr>
            <w:tcW w:w="1417" w:type="dxa"/>
            <w:vAlign w:val="center"/>
          </w:tcPr>
          <w:p w:rsidR="00A951FF" w:rsidRPr="00AF08A2" w:rsidRDefault="00A951FF" w:rsidP="00DD49EB">
            <w:pPr>
              <w:jc w:val="center"/>
              <w:rPr>
                <w:rFonts w:asciiTheme="minorEastAsia" w:hAnsiTheme="minorEastAsia"/>
                <w:sz w:val="22"/>
              </w:rPr>
            </w:pPr>
            <w:r>
              <w:rPr>
                <w:rFonts w:asciiTheme="minorEastAsia" w:hAnsiTheme="minorEastAsia" w:hint="eastAsia"/>
                <w:sz w:val="22"/>
              </w:rPr>
              <w:t>－</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val="restart"/>
          </w:tcPr>
          <w:p w:rsidR="00DE2261" w:rsidRPr="00AF08A2" w:rsidRDefault="00DE2261" w:rsidP="00C57510">
            <w:pPr>
              <w:jc w:val="left"/>
              <w:rPr>
                <w:rFonts w:asciiTheme="minorEastAsia" w:hAnsiTheme="minorEastAsia"/>
                <w:sz w:val="22"/>
              </w:rPr>
            </w:pPr>
          </w:p>
        </w:tc>
        <w:tc>
          <w:tcPr>
            <w:tcW w:w="5670" w:type="dxa"/>
          </w:tcPr>
          <w:p w:rsidR="00DE2261" w:rsidRPr="00AF08A2" w:rsidRDefault="00DE2261" w:rsidP="00C57510">
            <w:pPr>
              <w:jc w:val="left"/>
              <w:rPr>
                <w:rFonts w:asciiTheme="minorEastAsia" w:hAnsiTheme="minorEastAsia"/>
                <w:sz w:val="22"/>
              </w:rPr>
            </w:pPr>
            <w:r>
              <w:rPr>
                <w:rFonts w:asciiTheme="minorEastAsia" w:hAnsiTheme="minorEastAsia" w:hint="eastAsia"/>
                <w:sz w:val="22"/>
              </w:rPr>
              <w:t>交付年月日及び交付番号</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F08A2" w:rsidRDefault="00DE2261" w:rsidP="00C57510">
            <w:pPr>
              <w:jc w:val="left"/>
              <w:rPr>
                <w:rFonts w:asciiTheme="minorEastAsia" w:hAnsiTheme="minorEastAsia"/>
                <w:sz w:val="22"/>
              </w:rPr>
            </w:pPr>
            <w:r>
              <w:rPr>
                <w:rFonts w:asciiTheme="minorEastAsia" w:hAnsiTheme="minorEastAsia" w:hint="eastAsia"/>
                <w:sz w:val="22"/>
              </w:rPr>
              <w:t>氏名又は名称及び住所</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951FF" w:rsidRDefault="00DE2261" w:rsidP="00C57510">
            <w:pPr>
              <w:jc w:val="left"/>
              <w:rPr>
                <w:rFonts w:asciiTheme="minorEastAsia" w:hAnsiTheme="minorEastAsia"/>
                <w:sz w:val="22"/>
              </w:rPr>
            </w:pPr>
            <w:r>
              <w:rPr>
                <w:rFonts w:asciiTheme="minorEastAsia" w:hAnsiTheme="minorEastAsia" w:hint="eastAsia"/>
                <w:sz w:val="22"/>
              </w:rPr>
              <w:t>排出事業場の名称及び所在地</w:t>
            </w:r>
          </w:p>
        </w:tc>
        <w:tc>
          <w:tcPr>
            <w:tcW w:w="1417" w:type="dxa"/>
            <w:vAlign w:val="center"/>
          </w:tcPr>
          <w:p w:rsidR="00DE2261" w:rsidRPr="00A951FF"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F08A2" w:rsidRDefault="00DE2261" w:rsidP="00C57510">
            <w:pPr>
              <w:jc w:val="left"/>
              <w:rPr>
                <w:rFonts w:asciiTheme="minorEastAsia" w:hAnsiTheme="minorEastAsia"/>
                <w:sz w:val="22"/>
              </w:rPr>
            </w:pPr>
            <w:r>
              <w:rPr>
                <w:rFonts w:asciiTheme="minorEastAsia" w:hAnsiTheme="minorEastAsia" w:hint="eastAsia"/>
                <w:sz w:val="22"/>
              </w:rPr>
              <w:t>交付担当者の氏名</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F08A2" w:rsidRDefault="00DE2261" w:rsidP="00C57510">
            <w:pPr>
              <w:jc w:val="left"/>
              <w:rPr>
                <w:rFonts w:asciiTheme="minorEastAsia" w:hAnsiTheme="minorEastAsia"/>
                <w:sz w:val="22"/>
              </w:rPr>
            </w:pPr>
            <w:r>
              <w:rPr>
                <w:rFonts w:asciiTheme="minorEastAsia" w:hAnsiTheme="minorEastAsia" w:hint="eastAsia"/>
                <w:sz w:val="22"/>
              </w:rPr>
              <w:t>受託者の住所</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F08A2" w:rsidRDefault="00DE2261" w:rsidP="00C57510">
            <w:pPr>
              <w:jc w:val="left"/>
              <w:rPr>
                <w:rFonts w:asciiTheme="minorEastAsia" w:hAnsiTheme="minorEastAsia"/>
                <w:sz w:val="22"/>
              </w:rPr>
            </w:pPr>
            <w:r>
              <w:rPr>
                <w:rFonts w:asciiTheme="minorEastAsia" w:hAnsiTheme="minorEastAsia" w:hint="eastAsia"/>
                <w:sz w:val="22"/>
              </w:rPr>
              <w:t>運搬先の事業場の名称及び所在地等</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951FF" w:rsidRDefault="00DE2261" w:rsidP="00C57510">
            <w:pPr>
              <w:jc w:val="left"/>
              <w:rPr>
                <w:rFonts w:asciiTheme="minorEastAsia" w:hAnsiTheme="minorEastAsia"/>
                <w:sz w:val="22"/>
              </w:rPr>
            </w:pPr>
            <w:r>
              <w:rPr>
                <w:rFonts w:asciiTheme="minorEastAsia" w:hAnsiTheme="minorEastAsia" w:hint="eastAsia"/>
                <w:sz w:val="22"/>
              </w:rPr>
              <w:t>荷姿</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F08A2" w:rsidRDefault="00DE2261" w:rsidP="00C57510">
            <w:pPr>
              <w:jc w:val="left"/>
              <w:rPr>
                <w:rFonts w:asciiTheme="minorEastAsia" w:hAnsiTheme="minorEastAsia"/>
                <w:sz w:val="22"/>
              </w:rPr>
            </w:pPr>
            <w:r>
              <w:rPr>
                <w:rFonts w:asciiTheme="minorEastAsia" w:hAnsiTheme="minorEastAsia" w:hint="eastAsia"/>
                <w:sz w:val="22"/>
              </w:rPr>
              <w:t>最終処分を行う場所の所在地</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DE2261" w:rsidRPr="00AF08A2" w:rsidTr="00C57510">
        <w:tc>
          <w:tcPr>
            <w:tcW w:w="1560" w:type="dxa"/>
            <w:vMerge/>
          </w:tcPr>
          <w:p w:rsidR="00DE2261" w:rsidRPr="00AF08A2" w:rsidRDefault="00DE2261" w:rsidP="00C57510">
            <w:pPr>
              <w:jc w:val="left"/>
              <w:rPr>
                <w:rFonts w:asciiTheme="minorEastAsia" w:hAnsiTheme="minorEastAsia"/>
                <w:sz w:val="22"/>
              </w:rPr>
            </w:pPr>
          </w:p>
        </w:tc>
        <w:tc>
          <w:tcPr>
            <w:tcW w:w="425" w:type="dxa"/>
            <w:vMerge/>
          </w:tcPr>
          <w:p w:rsidR="00DE2261" w:rsidRPr="00AF08A2" w:rsidRDefault="00DE2261" w:rsidP="00C57510">
            <w:pPr>
              <w:jc w:val="left"/>
              <w:rPr>
                <w:rFonts w:asciiTheme="minorEastAsia" w:hAnsiTheme="minorEastAsia"/>
                <w:sz w:val="22"/>
              </w:rPr>
            </w:pPr>
          </w:p>
        </w:tc>
        <w:tc>
          <w:tcPr>
            <w:tcW w:w="5670" w:type="dxa"/>
          </w:tcPr>
          <w:p w:rsidR="00DE2261" w:rsidRPr="00A951FF" w:rsidRDefault="00DE2261" w:rsidP="00C57510">
            <w:pPr>
              <w:jc w:val="left"/>
              <w:rPr>
                <w:rFonts w:asciiTheme="minorEastAsia" w:hAnsiTheme="minorEastAsia"/>
                <w:sz w:val="22"/>
              </w:rPr>
            </w:pPr>
            <w:r>
              <w:rPr>
                <w:rFonts w:asciiTheme="minorEastAsia" w:hAnsiTheme="minorEastAsia" w:hint="eastAsia"/>
                <w:sz w:val="22"/>
              </w:rPr>
              <w:t>その他</w:t>
            </w:r>
          </w:p>
        </w:tc>
        <w:tc>
          <w:tcPr>
            <w:tcW w:w="1417" w:type="dxa"/>
            <w:vAlign w:val="center"/>
          </w:tcPr>
          <w:p w:rsidR="00DE2261" w:rsidRPr="00AF08A2" w:rsidRDefault="00DE2261" w:rsidP="00DD49EB">
            <w:pPr>
              <w:jc w:val="center"/>
              <w:rPr>
                <w:rFonts w:asciiTheme="minorEastAsia" w:hAnsiTheme="minorEastAsia"/>
                <w:sz w:val="22"/>
              </w:rPr>
            </w:pPr>
            <w:r w:rsidRPr="00AF08A2">
              <w:rPr>
                <w:rFonts w:asciiTheme="minorEastAsia" w:hAnsiTheme="minorEastAsia" w:hint="eastAsia"/>
                <w:sz w:val="22"/>
              </w:rPr>
              <w:t>適 ・ 否</w:t>
            </w:r>
          </w:p>
        </w:tc>
      </w:tr>
      <w:tr w:rsidR="00A951FF" w:rsidRPr="00AF08A2" w:rsidTr="00DD49EB">
        <w:tc>
          <w:tcPr>
            <w:tcW w:w="1560" w:type="dxa"/>
            <w:vMerge/>
          </w:tcPr>
          <w:p w:rsidR="00A951FF" w:rsidRPr="00AF08A2" w:rsidRDefault="00A951FF" w:rsidP="00C57510">
            <w:pPr>
              <w:jc w:val="left"/>
              <w:rPr>
                <w:rFonts w:asciiTheme="minorEastAsia" w:hAnsiTheme="minorEastAsia"/>
                <w:sz w:val="22"/>
              </w:rPr>
            </w:pPr>
          </w:p>
        </w:tc>
        <w:tc>
          <w:tcPr>
            <w:tcW w:w="6095" w:type="dxa"/>
            <w:gridSpan w:val="2"/>
          </w:tcPr>
          <w:p w:rsidR="00A951FF" w:rsidRDefault="00A951FF" w:rsidP="00C57510">
            <w:pPr>
              <w:jc w:val="left"/>
              <w:rPr>
                <w:rFonts w:asciiTheme="minorEastAsia" w:hAnsiTheme="minorEastAsia"/>
                <w:sz w:val="22"/>
              </w:rPr>
            </w:pPr>
            <w:r>
              <w:rPr>
                <w:rFonts w:asciiTheme="minorEastAsia" w:hAnsiTheme="minorEastAsia" w:hint="eastAsia"/>
                <w:sz w:val="22"/>
              </w:rPr>
              <w:t>交付した管理票の写しを保存しているか（交付日から５年）。</w:t>
            </w:r>
          </w:p>
          <w:p w:rsidR="00A951FF" w:rsidRPr="00A951FF" w:rsidRDefault="00A951FF" w:rsidP="00A951FF">
            <w:pPr>
              <w:jc w:val="right"/>
              <w:rPr>
                <w:rFonts w:asciiTheme="minorEastAsia" w:hAnsiTheme="minorEastAsia"/>
                <w:sz w:val="22"/>
              </w:rPr>
            </w:pPr>
            <w:r>
              <w:rPr>
                <w:rFonts w:asciiTheme="minorEastAsia" w:hAnsiTheme="minorEastAsia" w:hint="eastAsia"/>
                <w:sz w:val="22"/>
              </w:rPr>
              <w:t>【法第12条の３第２項、規則第８条の21の２】</w:t>
            </w:r>
          </w:p>
        </w:tc>
        <w:tc>
          <w:tcPr>
            <w:tcW w:w="1417" w:type="dxa"/>
            <w:vAlign w:val="center"/>
          </w:tcPr>
          <w:p w:rsidR="00A951FF" w:rsidRPr="00AF08A2" w:rsidRDefault="00A951FF" w:rsidP="00DD49EB">
            <w:pPr>
              <w:jc w:val="center"/>
              <w:rPr>
                <w:rFonts w:asciiTheme="minorEastAsia" w:hAnsiTheme="minorEastAsia"/>
                <w:sz w:val="22"/>
              </w:rPr>
            </w:pPr>
            <w:r w:rsidRPr="00AF08A2">
              <w:rPr>
                <w:rFonts w:asciiTheme="minorEastAsia" w:hAnsiTheme="minorEastAsia" w:hint="eastAsia"/>
                <w:sz w:val="22"/>
              </w:rPr>
              <w:t>適 ・ 否</w:t>
            </w:r>
          </w:p>
        </w:tc>
      </w:tr>
      <w:tr w:rsidR="00A951FF" w:rsidRPr="00AF08A2" w:rsidTr="00DD49EB">
        <w:tc>
          <w:tcPr>
            <w:tcW w:w="1560" w:type="dxa"/>
          </w:tcPr>
          <w:p w:rsidR="009B4EE9" w:rsidRDefault="00A951FF" w:rsidP="001E42F1">
            <w:pPr>
              <w:jc w:val="center"/>
              <w:rPr>
                <w:rFonts w:asciiTheme="minorEastAsia" w:hAnsiTheme="minorEastAsia"/>
                <w:sz w:val="22"/>
              </w:rPr>
            </w:pPr>
            <w:r>
              <w:rPr>
                <w:rFonts w:asciiTheme="minorEastAsia" w:hAnsiTheme="minorEastAsia" w:hint="eastAsia"/>
                <w:sz w:val="22"/>
              </w:rPr>
              <w:t>電子</w:t>
            </w:r>
          </w:p>
          <w:p w:rsidR="00A951FF" w:rsidRPr="00AF08A2" w:rsidRDefault="00A951FF" w:rsidP="001E42F1">
            <w:pPr>
              <w:jc w:val="center"/>
              <w:rPr>
                <w:rFonts w:asciiTheme="minorEastAsia" w:hAnsiTheme="minorEastAsia"/>
                <w:sz w:val="22"/>
              </w:rPr>
            </w:pPr>
            <w:r>
              <w:rPr>
                <w:rFonts w:asciiTheme="minorEastAsia" w:hAnsiTheme="minorEastAsia" w:hint="eastAsia"/>
                <w:sz w:val="22"/>
              </w:rPr>
              <w:t>マニフェスト</w:t>
            </w:r>
          </w:p>
        </w:tc>
        <w:tc>
          <w:tcPr>
            <w:tcW w:w="6095" w:type="dxa"/>
            <w:gridSpan w:val="2"/>
          </w:tcPr>
          <w:p w:rsidR="00A951FF" w:rsidRDefault="00A951FF" w:rsidP="00C57510">
            <w:pPr>
              <w:jc w:val="left"/>
              <w:rPr>
                <w:rFonts w:asciiTheme="minorEastAsia" w:hAnsiTheme="minorEastAsia"/>
                <w:sz w:val="22"/>
              </w:rPr>
            </w:pPr>
            <w:r>
              <w:rPr>
                <w:rFonts w:asciiTheme="minorEastAsia" w:hAnsiTheme="minorEastAsia" w:hint="eastAsia"/>
                <w:sz w:val="22"/>
              </w:rPr>
              <w:t>速やかに（遅くとも引渡し後３日以内）情報処理センターへ登録しているか。</w:t>
            </w:r>
          </w:p>
          <w:p w:rsidR="00A951FF" w:rsidRPr="00A951FF" w:rsidRDefault="00A951FF" w:rsidP="00A951FF">
            <w:pPr>
              <w:jc w:val="right"/>
              <w:rPr>
                <w:rFonts w:asciiTheme="minorEastAsia" w:hAnsiTheme="minorEastAsia"/>
                <w:sz w:val="22"/>
              </w:rPr>
            </w:pPr>
            <w:r>
              <w:rPr>
                <w:rFonts w:asciiTheme="minorEastAsia" w:hAnsiTheme="minorEastAsia" w:hint="eastAsia"/>
                <w:sz w:val="22"/>
              </w:rPr>
              <w:t>【法第12条の５第１項、規則第８条の31の３】</w:t>
            </w:r>
          </w:p>
        </w:tc>
        <w:tc>
          <w:tcPr>
            <w:tcW w:w="1417" w:type="dxa"/>
            <w:vAlign w:val="center"/>
          </w:tcPr>
          <w:p w:rsidR="00A951FF" w:rsidRPr="00AF08A2" w:rsidRDefault="00A951FF" w:rsidP="00DD49EB">
            <w:pPr>
              <w:jc w:val="center"/>
              <w:rPr>
                <w:rFonts w:asciiTheme="minorEastAsia" w:hAnsiTheme="minorEastAsia"/>
                <w:sz w:val="22"/>
              </w:rPr>
            </w:pPr>
            <w:r w:rsidRPr="00AF08A2">
              <w:rPr>
                <w:rFonts w:asciiTheme="minorEastAsia" w:hAnsiTheme="minorEastAsia" w:hint="eastAsia"/>
                <w:sz w:val="22"/>
              </w:rPr>
              <w:t>適 ・ 否</w:t>
            </w:r>
          </w:p>
        </w:tc>
      </w:tr>
    </w:tbl>
    <w:p w:rsidR="00C57510" w:rsidRDefault="00C57510" w:rsidP="00C07917">
      <w:pPr>
        <w:jc w:val="left"/>
        <w:rPr>
          <w:rFonts w:asciiTheme="minorEastAsia" w:hAnsiTheme="minorEastAsia"/>
          <w:sz w:val="22"/>
        </w:rPr>
      </w:pPr>
    </w:p>
    <w:p w:rsidR="00A951FF" w:rsidRDefault="00A951FF" w:rsidP="00C07917">
      <w:pPr>
        <w:jc w:val="left"/>
        <w:rPr>
          <w:rFonts w:asciiTheme="minorEastAsia" w:hAnsiTheme="minorEastAsia"/>
          <w:sz w:val="22"/>
        </w:rPr>
      </w:pPr>
    </w:p>
    <w:p w:rsidR="00C57510" w:rsidRPr="00FD220A" w:rsidRDefault="00C57510" w:rsidP="00C57510">
      <w:pPr>
        <w:jc w:val="left"/>
        <w:rPr>
          <w:rFonts w:asciiTheme="minorEastAsia" w:hAnsiTheme="minorEastAsia"/>
          <w:sz w:val="28"/>
          <w:szCs w:val="28"/>
        </w:rPr>
      </w:pPr>
      <w:r w:rsidRPr="00FD220A">
        <w:rPr>
          <w:rFonts w:asciiTheme="minorEastAsia" w:hAnsiTheme="minorEastAsia" w:hint="eastAsia"/>
          <w:sz w:val="28"/>
          <w:szCs w:val="28"/>
        </w:rPr>
        <w:t>③　廃棄物引渡し後</w:t>
      </w:r>
    </w:p>
    <w:tbl>
      <w:tblPr>
        <w:tblStyle w:val="a3"/>
        <w:tblW w:w="9072" w:type="dxa"/>
        <w:tblInd w:w="108" w:type="dxa"/>
        <w:tblLook w:val="04A0" w:firstRow="1" w:lastRow="0" w:firstColumn="1" w:lastColumn="0" w:noHBand="0" w:noVBand="1"/>
      </w:tblPr>
      <w:tblGrid>
        <w:gridCol w:w="1560"/>
        <w:gridCol w:w="6095"/>
        <w:gridCol w:w="1417"/>
      </w:tblGrid>
      <w:tr w:rsidR="00C57510" w:rsidRPr="00AF08A2" w:rsidTr="00DD49EB">
        <w:tc>
          <w:tcPr>
            <w:tcW w:w="1560" w:type="dxa"/>
          </w:tcPr>
          <w:p w:rsidR="00C57510" w:rsidRPr="00AF08A2" w:rsidRDefault="00C57510" w:rsidP="00DD49EB">
            <w:pPr>
              <w:jc w:val="center"/>
              <w:rPr>
                <w:rFonts w:asciiTheme="minorEastAsia" w:hAnsiTheme="minorEastAsia"/>
                <w:sz w:val="22"/>
              </w:rPr>
            </w:pPr>
            <w:r w:rsidRPr="00AF08A2">
              <w:rPr>
                <w:rFonts w:asciiTheme="minorEastAsia" w:hAnsiTheme="minorEastAsia" w:hint="eastAsia"/>
                <w:sz w:val="22"/>
              </w:rPr>
              <w:t>項目</w:t>
            </w:r>
          </w:p>
        </w:tc>
        <w:tc>
          <w:tcPr>
            <w:tcW w:w="6095" w:type="dxa"/>
          </w:tcPr>
          <w:p w:rsidR="00C57510" w:rsidRPr="00AF08A2" w:rsidRDefault="00C57510" w:rsidP="00DD49EB">
            <w:pPr>
              <w:jc w:val="center"/>
              <w:rPr>
                <w:rFonts w:asciiTheme="minorEastAsia" w:hAnsiTheme="minorEastAsia"/>
                <w:sz w:val="22"/>
              </w:rPr>
            </w:pPr>
            <w:r w:rsidRPr="00AF08A2">
              <w:rPr>
                <w:rFonts w:asciiTheme="minorEastAsia" w:hAnsiTheme="minorEastAsia" w:hint="eastAsia"/>
                <w:sz w:val="22"/>
              </w:rPr>
              <w:t>チェック内容</w:t>
            </w:r>
          </w:p>
        </w:tc>
        <w:tc>
          <w:tcPr>
            <w:tcW w:w="1417" w:type="dxa"/>
          </w:tcPr>
          <w:p w:rsidR="00C57510" w:rsidRPr="00AF08A2" w:rsidRDefault="00C57510" w:rsidP="00DD49EB">
            <w:pPr>
              <w:jc w:val="center"/>
              <w:rPr>
                <w:rFonts w:asciiTheme="minorEastAsia" w:hAnsiTheme="minorEastAsia"/>
                <w:sz w:val="22"/>
              </w:rPr>
            </w:pPr>
            <w:r w:rsidRPr="00AF08A2">
              <w:rPr>
                <w:rFonts w:asciiTheme="minorEastAsia" w:hAnsiTheme="minorEastAsia" w:hint="eastAsia"/>
                <w:sz w:val="22"/>
              </w:rPr>
              <w:t>確認</w:t>
            </w:r>
          </w:p>
        </w:tc>
      </w:tr>
      <w:tr w:rsidR="000979A5" w:rsidRPr="00AF08A2" w:rsidTr="00DD49EB">
        <w:tc>
          <w:tcPr>
            <w:tcW w:w="1560" w:type="dxa"/>
            <w:vMerge w:val="restart"/>
          </w:tcPr>
          <w:p w:rsidR="000979A5" w:rsidRDefault="000979A5" w:rsidP="00DD49EB">
            <w:pPr>
              <w:jc w:val="center"/>
              <w:rPr>
                <w:rFonts w:asciiTheme="minorEastAsia" w:hAnsiTheme="minorEastAsia"/>
                <w:sz w:val="22"/>
              </w:rPr>
            </w:pPr>
            <w:r>
              <w:rPr>
                <w:rFonts w:asciiTheme="minorEastAsia" w:hAnsiTheme="minorEastAsia" w:hint="eastAsia"/>
                <w:sz w:val="22"/>
              </w:rPr>
              <w:t>処理状況</w:t>
            </w:r>
          </w:p>
          <w:p w:rsidR="000979A5" w:rsidRPr="00AF08A2" w:rsidRDefault="000979A5" w:rsidP="00DD49EB">
            <w:pPr>
              <w:jc w:val="center"/>
              <w:rPr>
                <w:rFonts w:asciiTheme="minorEastAsia" w:hAnsiTheme="minorEastAsia"/>
                <w:sz w:val="22"/>
              </w:rPr>
            </w:pPr>
            <w:r>
              <w:rPr>
                <w:rFonts w:asciiTheme="minorEastAsia" w:hAnsiTheme="minorEastAsia" w:hint="eastAsia"/>
                <w:sz w:val="22"/>
              </w:rPr>
              <w:t>の確認</w:t>
            </w:r>
          </w:p>
        </w:tc>
        <w:tc>
          <w:tcPr>
            <w:tcW w:w="6095" w:type="dxa"/>
          </w:tcPr>
          <w:p w:rsidR="000979A5" w:rsidRDefault="000979A5" w:rsidP="00C57510">
            <w:pPr>
              <w:jc w:val="left"/>
              <w:rPr>
                <w:rFonts w:asciiTheme="minorEastAsia" w:hAnsiTheme="minorEastAsia"/>
                <w:sz w:val="22"/>
              </w:rPr>
            </w:pPr>
            <w:r>
              <w:rPr>
                <w:rFonts w:asciiTheme="minorEastAsia" w:hAnsiTheme="minorEastAsia" w:hint="eastAsia"/>
                <w:sz w:val="22"/>
              </w:rPr>
              <w:t>処理状況の確認をしているか。</w:t>
            </w:r>
            <w:r w:rsidRPr="00037949">
              <w:rPr>
                <w:rFonts w:asciiTheme="minorEastAsia" w:hAnsiTheme="minorEastAsia" w:hint="eastAsia"/>
                <w:sz w:val="22"/>
                <w:vertAlign w:val="superscript"/>
              </w:rPr>
              <w:t>*3、*4</w:t>
            </w:r>
          </w:p>
          <w:p w:rsidR="000979A5" w:rsidRDefault="000979A5" w:rsidP="00A951FF">
            <w:pPr>
              <w:jc w:val="right"/>
              <w:rPr>
                <w:rFonts w:asciiTheme="minorEastAsia" w:hAnsiTheme="minorEastAsia"/>
                <w:sz w:val="22"/>
              </w:rPr>
            </w:pPr>
            <w:r>
              <w:rPr>
                <w:rFonts w:asciiTheme="minorEastAsia" w:hAnsiTheme="minorEastAsia" w:hint="eastAsia"/>
                <w:sz w:val="22"/>
              </w:rPr>
              <w:t>【法第12条第７項等】</w:t>
            </w:r>
          </w:p>
          <w:p w:rsidR="000979A5" w:rsidRDefault="000979A5" w:rsidP="00C57510">
            <w:pPr>
              <w:jc w:val="left"/>
              <w:rPr>
                <w:rFonts w:asciiTheme="minorEastAsia" w:hAnsiTheme="minorEastAsia"/>
                <w:sz w:val="22"/>
              </w:rPr>
            </w:pPr>
            <w:r>
              <w:rPr>
                <w:rFonts w:asciiTheme="minorEastAsia" w:hAnsiTheme="minorEastAsia" w:hint="eastAsia"/>
                <w:sz w:val="22"/>
              </w:rPr>
              <w:t>・委託先の処理施設の実地確認</w:t>
            </w:r>
          </w:p>
          <w:p w:rsidR="000979A5" w:rsidRPr="00C57510" w:rsidRDefault="000979A5" w:rsidP="00A951FF">
            <w:pPr>
              <w:ind w:left="174" w:hangingChars="79" w:hanging="174"/>
              <w:jc w:val="left"/>
              <w:rPr>
                <w:rFonts w:asciiTheme="minorEastAsia" w:hAnsiTheme="minorEastAsia"/>
                <w:sz w:val="22"/>
              </w:rPr>
            </w:pPr>
            <w:r>
              <w:rPr>
                <w:rFonts w:asciiTheme="minorEastAsia" w:hAnsiTheme="minorEastAsia" w:hint="eastAsia"/>
                <w:sz w:val="22"/>
              </w:rPr>
              <w:t>・優良産業廃棄物処理業者に委託している場合等、処理状況や処理施設の維持管理の状況に関する情報の確認</w:t>
            </w:r>
          </w:p>
        </w:tc>
        <w:tc>
          <w:tcPr>
            <w:tcW w:w="1417" w:type="dxa"/>
            <w:vAlign w:val="center"/>
          </w:tcPr>
          <w:p w:rsidR="000979A5" w:rsidRPr="00AF08A2" w:rsidRDefault="000979A5" w:rsidP="00DD49EB">
            <w:pPr>
              <w:jc w:val="center"/>
              <w:rPr>
                <w:rFonts w:asciiTheme="minorEastAsia" w:hAnsiTheme="minorEastAsia"/>
                <w:sz w:val="22"/>
              </w:rPr>
            </w:pPr>
            <w:r w:rsidRPr="00AF08A2">
              <w:rPr>
                <w:rFonts w:asciiTheme="minorEastAsia" w:hAnsiTheme="minorEastAsia" w:hint="eastAsia"/>
                <w:sz w:val="22"/>
              </w:rPr>
              <w:t>適 ・ 否</w:t>
            </w:r>
          </w:p>
        </w:tc>
      </w:tr>
      <w:tr w:rsidR="000979A5" w:rsidRPr="00AF08A2" w:rsidTr="00DD49EB">
        <w:tc>
          <w:tcPr>
            <w:tcW w:w="1560" w:type="dxa"/>
            <w:vMerge/>
          </w:tcPr>
          <w:p w:rsidR="000979A5" w:rsidRPr="00AF08A2" w:rsidRDefault="000979A5" w:rsidP="00DD49EB">
            <w:pPr>
              <w:jc w:val="center"/>
              <w:rPr>
                <w:rFonts w:asciiTheme="minorEastAsia" w:hAnsiTheme="minorEastAsia"/>
                <w:sz w:val="22"/>
              </w:rPr>
            </w:pPr>
          </w:p>
        </w:tc>
        <w:tc>
          <w:tcPr>
            <w:tcW w:w="6095" w:type="dxa"/>
          </w:tcPr>
          <w:p w:rsidR="000979A5" w:rsidRDefault="000979A5" w:rsidP="00C57510">
            <w:pPr>
              <w:jc w:val="left"/>
              <w:rPr>
                <w:rFonts w:asciiTheme="minorEastAsia" w:hAnsiTheme="minorEastAsia"/>
                <w:sz w:val="22"/>
              </w:rPr>
            </w:pPr>
            <w:r>
              <w:rPr>
                <w:rFonts w:asciiTheme="minorEastAsia" w:hAnsiTheme="minorEastAsia" w:hint="eastAsia"/>
                <w:sz w:val="22"/>
              </w:rPr>
              <w:t>処理状況を確認した結果、適正処理のために必要な措置を講じているか。</w:t>
            </w:r>
          </w:p>
          <w:p w:rsidR="000979A5" w:rsidRPr="00C57510" w:rsidRDefault="000979A5" w:rsidP="00A951FF">
            <w:pPr>
              <w:jc w:val="right"/>
              <w:rPr>
                <w:rFonts w:asciiTheme="minorEastAsia" w:hAnsiTheme="minorEastAsia"/>
                <w:sz w:val="22"/>
              </w:rPr>
            </w:pPr>
            <w:r>
              <w:rPr>
                <w:rFonts w:asciiTheme="minorEastAsia" w:hAnsiTheme="minorEastAsia" w:hint="eastAsia"/>
                <w:sz w:val="22"/>
              </w:rPr>
              <w:t>【法第12条第７項等】</w:t>
            </w:r>
          </w:p>
        </w:tc>
        <w:tc>
          <w:tcPr>
            <w:tcW w:w="1417" w:type="dxa"/>
            <w:vAlign w:val="center"/>
          </w:tcPr>
          <w:p w:rsidR="000979A5" w:rsidRPr="00AF08A2" w:rsidRDefault="000979A5" w:rsidP="00DD49EB">
            <w:pPr>
              <w:jc w:val="center"/>
              <w:rPr>
                <w:rFonts w:asciiTheme="minorEastAsia" w:hAnsiTheme="minorEastAsia"/>
                <w:sz w:val="22"/>
              </w:rPr>
            </w:pPr>
            <w:r w:rsidRPr="00AF08A2">
              <w:rPr>
                <w:rFonts w:asciiTheme="minorEastAsia" w:hAnsiTheme="minorEastAsia" w:hint="eastAsia"/>
                <w:sz w:val="22"/>
              </w:rPr>
              <w:t>適 ・ 否</w:t>
            </w:r>
          </w:p>
        </w:tc>
      </w:tr>
    </w:tbl>
    <w:p w:rsidR="00C57510" w:rsidRPr="00AF08A2" w:rsidRDefault="00C57510" w:rsidP="00C57510">
      <w:pPr>
        <w:rPr>
          <w:rFonts w:asciiTheme="minorEastAsia" w:hAnsiTheme="minorEastAsia"/>
          <w:sz w:val="22"/>
        </w:rPr>
      </w:pPr>
    </w:p>
    <w:p w:rsidR="00BA2215" w:rsidRDefault="00BA2215" w:rsidP="00C07917">
      <w:pPr>
        <w:jc w:val="left"/>
        <w:rPr>
          <w:rFonts w:asciiTheme="minorEastAsia" w:hAnsiTheme="minorEastAsia"/>
          <w:sz w:val="22"/>
        </w:rPr>
      </w:pPr>
    </w:p>
    <w:p w:rsidR="006029B1" w:rsidRDefault="006029B1" w:rsidP="00C07917">
      <w:pPr>
        <w:jc w:val="left"/>
        <w:rPr>
          <w:rFonts w:asciiTheme="minorEastAsia" w:hAnsiTheme="minorEastAsia" w:hint="eastAsia"/>
          <w:sz w:val="22"/>
        </w:rPr>
      </w:pPr>
      <w:bookmarkStart w:id="0" w:name="_GoBack"/>
      <w:bookmarkEnd w:id="0"/>
    </w:p>
    <w:p w:rsidR="00564EB0" w:rsidRPr="00FD220A" w:rsidRDefault="00627278" w:rsidP="00C07917">
      <w:pPr>
        <w:jc w:val="left"/>
        <w:rPr>
          <w:rFonts w:asciiTheme="minorEastAsia" w:hAnsiTheme="minorEastAsia"/>
          <w:sz w:val="28"/>
          <w:szCs w:val="28"/>
        </w:rPr>
      </w:pPr>
      <w:r w:rsidRPr="00FD220A">
        <w:rPr>
          <w:rFonts w:asciiTheme="minorEastAsia" w:hAnsiTheme="minorEastAsia" w:hint="eastAsia"/>
          <w:sz w:val="28"/>
          <w:szCs w:val="28"/>
        </w:rPr>
        <w:lastRenderedPageBreak/>
        <w:t xml:space="preserve">④　</w:t>
      </w:r>
      <w:r w:rsidR="00564EB0" w:rsidRPr="00FD220A">
        <w:rPr>
          <w:rFonts w:asciiTheme="minorEastAsia" w:hAnsiTheme="minorEastAsia" w:hint="eastAsia"/>
          <w:sz w:val="28"/>
          <w:szCs w:val="28"/>
        </w:rPr>
        <w:t>処理終了時</w:t>
      </w:r>
    </w:p>
    <w:tbl>
      <w:tblPr>
        <w:tblStyle w:val="a3"/>
        <w:tblW w:w="0" w:type="auto"/>
        <w:tblLook w:val="04A0" w:firstRow="1" w:lastRow="0" w:firstColumn="1" w:lastColumn="0" w:noHBand="0" w:noVBand="1"/>
      </w:tblPr>
      <w:tblGrid>
        <w:gridCol w:w="1668"/>
        <w:gridCol w:w="425"/>
        <w:gridCol w:w="5670"/>
        <w:gridCol w:w="1505"/>
      </w:tblGrid>
      <w:tr w:rsidR="00564EB0" w:rsidTr="00564EB0">
        <w:tc>
          <w:tcPr>
            <w:tcW w:w="1668" w:type="dxa"/>
          </w:tcPr>
          <w:p w:rsidR="00564EB0" w:rsidRDefault="00564EB0" w:rsidP="00564EB0">
            <w:pPr>
              <w:jc w:val="center"/>
              <w:rPr>
                <w:rFonts w:asciiTheme="minorEastAsia" w:hAnsiTheme="minorEastAsia"/>
                <w:sz w:val="22"/>
              </w:rPr>
            </w:pPr>
            <w:r>
              <w:rPr>
                <w:rFonts w:asciiTheme="minorEastAsia" w:hAnsiTheme="minorEastAsia" w:hint="eastAsia"/>
                <w:sz w:val="22"/>
              </w:rPr>
              <w:t>項目</w:t>
            </w:r>
          </w:p>
        </w:tc>
        <w:tc>
          <w:tcPr>
            <w:tcW w:w="6095" w:type="dxa"/>
            <w:gridSpan w:val="2"/>
          </w:tcPr>
          <w:p w:rsidR="00564EB0" w:rsidRDefault="00564EB0" w:rsidP="00564EB0">
            <w:pPr>
              <w:jc w:val="center"/>
              <w:rPr>
                <w:rFonts w:asciiTheme="minorEastAsia" w:hAnsiTheme="minorEastAsia"/>
                <w:sz w:val="22"/>
              </w:rPr>
            </w:pPr>
            <w:r>
              <w:rPr>
                <w:rFonts w:asciiTheme="minorEastAsia" w:hAnsiTheme="minorEastAsia" w:hint="eastAsia"/>
                <w:sz w:val="22"/>
              </w:rPr>
              <w:t>チェック内容</w:t>
            </w:r>
          </w:p>
        </w:tc>
        <w:tc>
          <w:tcPr>
            <w:tcW w:w="1505" w:type="dxa"/>
          </w:tcPr>
          <w:p w:rsidR="00564EB0" w:rsidRDefault="00564EB0" w:rsidP="00564EB0">
            <w:pPr>
              <w:jc w:val="center"/>
              <w:rPr>
                <w:rFonts w:asciiTheme="minorEastAsia" w:hAnsiTheme="minorEastAsia"/>
                <w:sz w:val="22"/>
              </w:rPr>
            </w:pPr>
            <w:r>
              <w:rPr>
                <w:rFonts w:asciiTheme="minorEastAsia" w:hAnsiTheme="minorEastAsia" w:hint="eastAsia"/>
                <w:sz w:val="22"/>
              </w:rPr>
              <w:t>確認</w:t>
            </w:r>
          </w:p>
        </w:tc>
      </w:tr>
      <w:tr w:rsidR="00FF50DC" w:rsidTr="004E5DC4">
        <w:trPr>
          <w:trHeight w:val="363"/>
        </w:trPr>
        <w:tc>
          <w:tcPr>
            <w:tcW w:w="1668" w:type="dxa"/>
            <w:vMerge w:val="restart"/>
          </w:tcPr>
          <w:p w:rsidR="0010337B" w:rsidRDefault="00FF50DC" w:rsidP="00564EB0">
            <w:pPr>
              <w:jc w:val="center"/>
              <w:rPr>
                <w:rFonts w:asciiTheme="minorEastAsia" w:hAnsiTheme="minorEastAsia"/>
                <w:sz w:val="22"/>
              </w:rPr>
            </w:pPr>
            <w:r>
              <w:rPr>
                <w:rFonts w:asciiTheme="minorEastAsia" w:hAnsiTheme="minorEastAsia" w:hint="eastAsia"/>
                <w:sz w:val="22"/>
              </w:rPr>
              <w:t>産業廃棄物</w:t>
            </w:r>
          </w:p>
          <w:p w:rsidR="00FF50DC" w:rsidRDefault="005F1A7F" w:rsidP="00564EB0">
            <w:pPr>
              <w:jc w:val="center"/>
              <w:rPr>
                <w:rFonts w:asciiTheme="minorEastAsia" w:hAnsiTheme="minorEastAsia"/>
                <w:sz w:val="22"/>
              </w:rPr>
            </w:pPr>
            <w:r>
              <w:rPr>
                <w:rFonts w:asciiTheme="minorEastAsia" w:hAnsiTheme="minorEastAsia" w:hint="eastAsia"/>
                <w:sz w:val="22"/>
              </w:rPr>
              <w:t>管理票</w:t>
            </w:r>
          </w:p>
          <w:p w:rsidR="00FF50DC" w:rsidRDefault="00FF50DC" w:rsidP="00564EB0">
            <w:pPr>
              <w:jc w:val="center"/>
              <w:rPr>
                <w:rFonts w:asciiTheme="minorEastAsia" w:hAnsiTheme="minorEastAsia"/>
                <w:sz w:val="22"/>
              </w:rPr>
            </w:pPr>
            <w:r>
              <w:rPr>
                <w:rFonts w:asciiTheme="minorEastAsia" w:hAnsiTheme="minorEastAsia"/>
                <w:sz w:val="22"/>
              </w:rPr>
              <w:t>（紙マニフェスト）</w:t>
            </w:r>
          </w:p>
        </w:tc>
        <w:tc>
          <w:tcPr>
            <w:tcW w:w="6095" w:type="dxa"/>
            <w:gridSpan w:val="2"/>
          </w:tcPr>
          <w:p w:rsidR="00FF50DC" w:rsidRDefault="00FF50DC" w:rsidP="00C07917">
            <w:pPr>
              <w:jc w:val="left"/>
              <w:rPr>
                <w:rFonts w:asciiTheme="minorEastAsia" w:hAnsiTheme="minorEastAsia"/>
                <w:sz w:val="22"/>
              </w:rPr>
            </w:pPr>
            <w:r>
              <w:rPr>
                <w:rFonts w:asciiTheme="minorEastAsia" w:hAnsiTheme="minorEastAsia" w:hint="eastAsia"/>
                <w:sz w:val="22"/>
              </w:rPr>
              <w:t>運搬受託者又は処分受託者から</w:t>
            </w:r>
            <w:r w:rsidR="005F1A7F">
              <w:rPr>
                <w:rFonts w:asciiTheme="minorEastAsia" w:hAnsiTheme="minorEastAsia" w:hint="eastAsia"/>
                <w:sz w:val="22"/>
              </w:rPr>
              <w:t>管理票</w:t>
            </w:r>
            <w:r>
              <w:rPr>
                <w:rFonts w:asciiTheme="minorEastAsia" w:hAnsiTheme="minorEastAsia" w:hint="eastAsia"/>
                <w:sz w:val="22"/>
              </w:rPr>
              <w:t>の写しの送付を受けたときの確認</w:t>
            </w:r>
          </w:p>
          <w:p w:rsidR="00FF50DC" w:rsidRPr="00564EB0" w:rsidRDefault="00FF50DC" w:rsidP="000B2C0C">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w:t>
            </w:r>
            <w:r>
              <w:rPr>
                <w:rFonts w:asciiTheme="minorEastAsia" w:hAnsiTheme="minorEastAsia"/>
                <w:sz w:val="22"/>
              </w:rPr>
              <w:t>条の３第６項、規則第８条の26及び第８条の28】</w:t>
            </w:r>
          </w:p>
        </w:tc>
        <w:tc>
          <w:tcPr>
            <w:tcW w:w="1505" w:type="dxa"/>
          </w:tcPr>
          <w:p w:rsidR="00FF50DC" w:rsidRDefault="00FF50DC" w:rsidP="00FF50DC">
            <w:pPr>
              <w:spacing w:line="720" w:lineRule="auto"/>
              <w:jc w:val="center"/>
              <w:rPr>
                <w:rFonts w:asciiTheme="minorEastAsia" w:hAnsiTheme="minorEastAsia"/>
                <w:sz w:val="22"/>
              </w:rPr>
            </w:pPr>
            <w:r>
              <w:rPr>
                <w:rFonts w:asciiTheme="minorEastAsia" w:hAnsiTheme="minorEastAsia" w:hint="eastAsia"/>
                <w:sz w:val="22"/>
              </w:rPr>
              <w:t>－</w:t>
            </w:r>
          </w:p>
        </w:tc>
      </w:tr>
      <w:tr w:rsidR="00DE2261" w:rsidTr="004E5DC4">
        <w:trPr>
          <w:trHeight w:val="90"/>
        </w:trPr>
        <w:tc>
          <w:tcPr>
            <w:tcW w:w="1668" w:type="dxa"/>
            <w:vMerge/>
          </w:tcPr>
          <w:p w:rsidR="00DE2261" w:rsidRDefault="00DE2261" w:rsidP="00564EB0">
            <w:pPr>
              <w:jc w:val="center"/>
              <w:rPr>
                <w:rFonts w:asciiTheme="minorEastAsia" w:hAnsiTheme="minorEastAsia"/>
                <w:sz w:val="22"/>
              </w:rPr>
            </w:pPr>
          </w:p>
        </w:tc>
        <w:tc>
          <w:tcPr>
            <w:tcW w:w="425" w:type="dxa"/>
            <w:vMerge w:val="restart"/>
          </w:tcPr>
          <w:p w:rsidR="00DE2261" w:rsidRDefault="00DE2261" w:rsidP="00564EB0">
            <w:pPr>
              <w:jc w:val="left"/>
              <w:rPr>
                <w:rFonts w:asciiTheme="minorEastAsia" w:hAnsiTheme="minorEastAsia"/>
                <w:sz w:val="22"/>
              </w:rPr>
            </w:pPr>
          </w:p>
        </w:tc>
        <w:tc>
          <w:tcPr>
            <w:tcW w:w="5670" w:type="dxa"/>
          </w:tcPr>
          <w:p w:rsidR="00DE2261" w:rsidRPr="004E5DC4" w:rsidRDefault="00DE2261" w:rsidP="00564EB0">
            <w:pPr>
              <w:jc w:val="left"/>
              <w:rPr>
                <w:rFonts w:asciiTheme="minorEastAsia" w:hAnsiTheme="minorEastAsia"/>
                <w:sz w:val="22"/>
              </w:rPr>
            </w:pPr>
            <w:r>
              <w:rPr>
                <w:rFonts w:asciiTheme="minorEastAsia" w:hAnsiTheme="minorEastAsia" w:hint="eastAsia"/>
                <w:sz w:val="22"/>
              </w:rPr>
              <w:t>期間内</w:t>
            </w:r>
            <w:r w:rsidRPr="00037949">
              <w:rPr>
                <w:rFonts w:asciiTheme="minorEastAsia" w:hAnsiTheme="minorEastAsia" w:hint="eastAsia"/>
                <w:sz w:val="22"/>
                <w:vertAlign w:val="superscript"/>
              </w:rPr>
              <w:t>*5</w:t>
            </w:r>
            <w:r>
              <w:rPr>
                <w:rFonts w:asciiTheme="minorEastAsia" w:hAnsiTheme="minorEastAsia"/>
                <w:sz w:val="22"/>
              </w:rPr>
              <w:t>に</w:t>
            </w:r>
            <w:r w:rsidR="005F1A7F">
              <w:rPr>
                <w:rFonts w:asciiTheme="minorEastAsia" w:hAnsiTheme="minorEastAsia"/>
                <w:sz w:val="22"/>
              </w:rPr>
              <w:t>管理票</w:t>
            </w:r>
            <w:r>
              <w:rPr>
                <w:rFonts w:asciiTheme="minorEastAsia" w:hAnsiTheme="minorEastAsia"/>
                <w:sz w:val="22"/>
              </w:rPr>
              <w:t>の写しの送付を受けているか。</w:t>
            </w:r>
          </w:p>
        </w:tc>
        <w:tc>
          <w:tcPr>
            <w:tcW w:w="1505" w:type="dxa"/>
          </w:tcPr>
          <w:p w:rsidR="00DE2261" w:rsidRDefault="00DE2261" w:rsidP="00FF50DC">
            <w:pPr>
              <w:jc w:val="center"/>
              <w:rPr>
                <w:rFonts w:asciiTheme="minorEastAsia" w:hAnsiTheme="minorEastAsia"/>
                <w:sz w:val="22"/>
              </w:rPr>
            </w:pPr>
            <w:r>
              <w:rPr>
                <w:rFonts w:asciiTheme="minorEastAsia" w:hAnsiTheme="minorEastAsia" w:hint="eastAsia"/>
                <w:sz w:val="22"/>
              </w:rPr>
              <w:t>適・否</w:t>
            </w:r>
          </w:p>
        </w:tc>
      </w:tr>
      <w:tr w:rsidR="00DE2261" w:rsidTr="004E5DC4">
        <w:trPr>
          <w:trHeight w:val="90"/>
        </w:trPr>
        <w:tc>
          <w:tcPr>
            <w:tcW w:w="1668" w:type="dxa"/>
            <w:vMerge/>
          </w:tcPr>
          <w:p w:rsidR="00DE2261" w:rsidRDefault="00DE2261" w:rsidP="00564EB0">
            <w:pPr>
              <w:jc w:val="center"/>
              <w:rPr>
                <w:rFonts w:asciiTheme="minorEastAsia" w:hAnsiTheme="minorEastAsia"/>
                <w:sz w:val="22"/>
              </w:rPr>
            </w:pPr>
          </w:p>
        </w:tc>
        <w:tc>
          <w:tcPr>
            <w:tcW w:w="425" w:type="dxa"/>
            <w:vMerge/>
          </w:tcPr>
          <w:p w:rsidR="00DE2261" w:rsidRDefault="00DE2261" w:rsidP="00564EB0">
            <w:pPr>
              <w:jc w:val="left"/>
              <w:rPr>
                <w:rFonts w:asciiTheme="minorEastAsia" w:hAnsiTheme="minorEastAsia"/>
                <w:sz w:val="22"/>
              </w:rPr>
            </w:pPr>
          </w:p>
        </w:tc>
        <w:tc>
          <w:tcPr>
            <w:tcW w:w="5670" w:type="dxa"/>
          </w:tcPr>
          <w:p w:rsidR="00DE2261" w:rsidRDefault="005F1A7F" w:rsidP="00564EB0">
            <w:pPr>
              <w:jc w:val="left"/>
              <w:rPr>
                <w:rFonts w:asciiTheme="minorEastAsia" w:hAnsiTheme="minorEastAsia"/>
                <w:sz w:val="22"/>
              </w:rPr>
            </w:pPr>
            <w:r>
              <w:rPr>
                <w:rFonts w:asciiTheme="minorEastAsia" w:hAnsiTheme="minorEastAsia" w:hint="eastAsia"/>
                <w:sz w:val="22"/>
              </w:rPr>
              <w:t>管理票</w:t>
            </w:r>
            <w:r w:rsidR="00DE2261">
              <w:rPr>
                <w:rFonts w:asciiTheme="minorEastAsia" w:hAnsiTheme="minorEastAsia" w:hint="eastAsia"/>
                <w:sz w:val="22"/>
              </w:rPr>
              <w:t>の写しにより、運搬又は処分（最終処分を含む）が終了したことを確認しているか。</w:t>
            </w:r>
          </w:p>
        </w:tc>
        <w:tc>
          <w:tcPr>
            <w:tcW w:w="1505" w:type="dxa"/>
          </w:tcPr>
          <w:p w:rsidR="00DE2261" w:rsidRDefault="00DE2261" w:rsidP="00FF50DC">
            <w:pPr>
              <w:spacing w:line="480" w:lineRule="auto"/>
              <w:jc w:val="center"/>
              <w:rPr>
                <w:rFonts w:asciiTheme="minorEastAsia" w:hAnsiTheme="minorEastAsia"/>
                <w:sz w:val="22"/>
              </w:rPr>
            </w:pPr>
            <w:r>
              <w:rPr>
                <w:rFonts w:asciiTheme="minorEastAsia" w:hAnsiTheme="minorEastAsia" w:hint="eastAsia"/>
                <w:sz w:val="22"/>
              </w:rPr>
              <w:t>適・否</w:t>
            </w:r>
          </w:p>
        </w:tc>
      </w:tr>
      <w:tr w:rsidR="00DE2261" w:rsidTr="004E5DC4">
        <w:trPr>
          <w:trHeight w:val="90"/>
        </w:trPr>
        <w:tc>
          <w:tcPr>
            <w:tcW w:w="1668" w:type="dxa"/>
            <w:vMerge/>
          </w:tcPr>
          <w:p w:rsidR="00DE2261" w:rsidRDefault="00DE2261" w:rsidP="00564EB0">
            <w:pPr>
              <w:jc w:val="center"/>
              <w:rPr>
                <w:rFonts w:asciiTheme="minorEastAsia" w:hAnsiTheme="minorEastAsia"/>
                <w:sz w:val="22"/>
              </w:rPr>
            </w:pPr>
          </w:p>
        </w:tc>
        <w:tc>
          <w:tcPr>
            <w:tcW w:w="425" w:type="dxa"/>
            <w:vMerge/>
          </w:tcPr>
          <w:p w:rsidR="00DE2261" w:rsidRDefault="00DE2261" w:rsidP="00564EB0">
            <w:pPr>
              <w:jc w:val="left"/>
              <w:rPr>
                <w:rFonts w:asciiTheme="minorEastAsia" w:hAnsiTheme="minorEastAsia"/>
                <w:sz w:val="22"/>
              </w:rPr>
            </w:pPr>
          </w:p>
        </w:tc>
        <w:tc>
          <w:tcPr>
            <w:tcW w:w="5670" w:type="dxa"/>
          </w:tcPr>
          <w:p w:rsidR="00DE2261" w:rsidRDefault="00DE2261" w:rsidP="00564EB0">
            <w:pPr>
              <w:jc w:val="left"/>
              <w:rPr>
                <w:rFonts w:asciiTheme="minorEastAsia" w:hAnsiTheme="minorEastAsia"/>
                <w:sz w:val="22"/>
              </w:rPr>
            </w:pPr>
            <w:r>
              <w:rPr>
                <w:rFonts w:asciiTheme="minorEastAsia" w:hAnsiTheme="minorEastAsia" w:hint="eastAsia"/>
                <w:sz w:val="22"/>
              </w:rPr>
              <w:t>運搬や処分終了日等の記載事項に不審な点はないか</w:t>
            </w:r>
          </w:p>
        </w:tc>
        <w:tc>
          <w:tcPr>
            <w:tcW w:w="1505" w:type="dxa"/>
          </w:tcPr>
          <w:p w:rsidR="00DE2261" w:rsidRDefault="00DE2261" w:rsidP="00FF50DC">
            <w:pPr>
              <w:jc w:val="center"/>
              <w:rPr>
                <w:rFonts w:asciiTheme="minorEastAsia" w:hAnsiTheme="minorEastAsia"/>
                <w:sz w:val="22"/>
              </w:rPr>
            </w:pPr>
            <w:r>
              <w:rPr>
                <w:rFonts w:asciiTheme="minorEastAsia" w:hAnsiTheme="minorEastAsia" w:hint="eastAsia"/>
                <w:sz w:val="22"/>
              </w:rPr>
              <w:t>適・否</w:t>
            </w:r>
          </w:p>
        </w:tc>
      </w:tr>
      <w:tr w:rsidR="00DE2261" w:rsidTr="00FF50DC">
        <w:trPr>
          <w:trHeight w:val="270"/>
        </w:trPr>
        <w:tc>
          <w:tcPr>
            <w:tcW w:w="1668" w:type="dxa"/>
            <w:vMerge/>
          </w:tcPr>
          <w:p w:rsidR="00DE2261" w:rsidRDefault="00DE2261" w:rsidP="00564EB0">
            <w:pPr>
              <w:jc w:val="center"/>
              <w:rPr>
                <w:rFonts w:asciiTheme="minorEastAsia" w:hAnsiTheme="minorEastAsia"/>
                <w:sz w:val="22"/>
              </w:rPr>
            </w:pPr>
          </w:p>
        </w:tc>
        <w:tc>
          <w:tcPr>
            <w:tcW w:w="425" w:type="dxa"/>
            <w:vMerge/>
          </w:tcPr>
          <w:p w:rsidR="00DE2261" w:rsidRDefault="00DE2261" w:rsidP="00564EB0">
            <w:pPr>
              <w:jc w:val="left"/>
              <w:rPr>
                <w:rFonts w:asciiTheme="minorEastAsia" w:hAnsiTheme="minorEastAsia"/>
                <w:sz w:val="22"/>
              </w:rPr>
            </w:pPr>
          </w:p>
        </w:tc>
        <w:tc>
          <w:tcPr>
            <w:tcW w:w="5670" w:type="dxa"/>
          </w:tcPr>
          <w:p w:rsidR="00DE2261" w:rsidRDefault="00DE2261" w:rsidP="00564EB0">
            <w:pPr>
              <w:jc w:val="left"/>
              <w:rPr>
                <w:rFonts w:asciiTheme="minorEastAsia" w:hAnsiTheme="minorEastAsia"/>
                <w:sz w:val="22"/>
              </w:rPr>
            </w:pPr>
            <w:r>
              <w:rPr>
                <w:rFonts w:asciiTheme="minorEastAsia" w:hAnsiTheme="minorEastAsia" w:hint="eastAsia"/>
                <w:sz w:val="22"/>
              </w:rPr>
              <w:t>送付を受けた</w:t>
            </w:r>
            <w:r w:rsidR="005F1A7F">
              <w:rPr>
                <w:rFonts w:asciiTheme="minorEastAsia" w:hAnsiTheme="minorEastAsia" w:hint="eastAsia"/>
                <w:sz w:val="22"/>
              </w:rPr>
              <w:t>管理票</w:t>
            </w:r>
            <w:r>
              <w:rPr>
                <w:rFonts w:asciiTheme="minorEastAsia" w:hAnsiTheme="minorEastAsia" w:hint="eastAsia"/>
                <w:sz w:val="22"/>
              </w:rPr>
              <w:t>の写しを保存しているか。（送付を受けた日から５年）</w:t>
            </w:r>
          </w:p>
        </w:tc>
        <w:tc>
          <w:tcPr>
            <w:tcW w:w="1505" w:type="dxa"/>
          </w:tcPr>
          <w:p w:rsidR="00DE2261" w:rsidRDefault="00DE2261" w:rsidP="00FF50DC">
            <w:pPr>
              <w:spacing w:line="480" w:lineRule="auto"/>
              <w:jc w:val="center"/>
              <w:rPr>
                <w:rFonts w:asciiTheme="minorEastAsia" w:hAnsiTheme="minorEastAsia"/>
                <w:sz w:val="22"/>
              </w:rPr>
            </w:pPr>
            <w:r>
              <w:rPr>
                <w:rFonts w:asciiTheme="minorEastAsia" w:hAnsiTheme="minorEastAsia" w:hint="eastAsia"/>
                <w:sz w:val="22"/>
              </w:rPr>
              <w:t>適・否</w:t>
            </w:r>
          </w:p>
        </w:tc>
      </w:tr>
      <w:tr w:rsidR="00FF50DC" w:rsidTr="00DD49EB">
        <w:trPr>
          <w:trHeight w:val="180"/>
        </w:trPr>
        <w:tc>
          <w:tcPr>
            <w:tcW w:w="1668" w:type="dxa"/>
            <w:vMerge/>
          </w:tcPr>
          <w:p w:rsidR="00FF50DC" w:rsidRDefault="00FF50DC" w:rsidP="00564EB0">
            <w:pPr>
              <w:jc w:val="center"/>
              <w:rPr>
                <w:rFonts w:asciiTheme="minorEastAsia" w:hAnsiTheme="minorEastAsia"/>
                <w:sz w:val="22"/>
              </w:rPr>
            </w:pPr>
          </w:p>
        </w:tc>
        <w:tc>
          <w:tcPr>
            <w:tcW w:w="6095" w:type="dxa"/>
            <w:gridSpan w:val="2"/>
          </w:tcPr>
          <w:p w:rsidR="00FF50DC" w:rsidRDefault="00FF50DC" w:rsidP="00564EB0">
            <w:pPr>
              <w:jc w:val="left"/>
              <w:rPr>
                <w:rFonts w:asciiTheme="minorEastAsia" w:hAnsiTheme="minorEastAsia"/>
                <w:sz w:val="22"/>
              </w:rPr>
            </w:pPr>
            <w:r>
              <w:rPr>
                <w:rFonts w:asciiTheme="minorEastAsia" w:hAnsiTheme="minorEastAsia" w:hint="eastAsia"/>
                <w:sz w:val="22"/>
              </w:rPr>
              <w:t>期間内</w:t>
            </w:r>
            <w:r w:rsidRPr="00037949">
              <w:rPr>
                <w:rFonts w:asciiTheme="minorEastAsia" w:hAnsiTheme="minorEastAsia" w:hint="eastAsia"/>
                <w:sz w:val="22"/>
                <w:vertAlign w:val="superscript"/>
              </w:rPr>
              <w:t>*</w:t>
            </w:r>
            <w:r w:rsidR="00DD49EB" w:rsidRPr="00037949">
              <w:rPr>
                <w:rFonts w:asciiTheme="minorEastAsia" w:hAnsiTheme="minorEastAsia"/>
                <w:sz w:val="22"/>
                <w:vertAlign w:val="superscript"/>
              </w:rPr>
              <w:t>5</w:t>
            </w:r>
            <w:r>
              <w:rPr>
                <w:rFonts w:asciiTheme="minorEastAsia" w:hAnsiTheme="minorEastAsia"/>
                <w:sz w:val="22"/>
              </w:rPr>
              <w:t>に運搬受託者又は処分受託者から</w:t>
            </w:r>
            <w:r w:rsidR="005F1A7F">
              <w:rPr>
                <w:rFonts w:asciiTheme="minorEastAsia" w:hAnsiTheme="minorEastAsia"/>
                <w:sz w:val="22"/>
              </w:rPr>
              <w:t>管理票</w:t>
            </w:r>
            <w:r>
              <w:rPr>
                <w:rFonts w:asciiTheme="minorEastAsia" w:hAnsiTheme="minorEastAsia"/>
                <w:sz w:val="22"/>
              </w:rPr>
              <w:t>の写しの送付を受けていないとき等の確認</w:t>
            </w:r>
          </w:p>
          <w:p w:rsidR="00FF50DC" w:rsidRDefault="00FF50DC" w:rsidP="00564EB0">
            <w:pPr>
              <w:jc w:val="lef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12条の３第８項、規則第８条の28及び第８条の29</w:t>
            </w:r>
            <w:r>
              <w:rPr>
                <w:rFonts w:asciiTheme="minorEastAsia" w:hAnsiTheme="minorEastAsia"/>
                <w:sz w:val="22"/>
              </w:rPr>
              <w:t>】</w:t>
            </w:r>
          </w:p>
        </w:tc>
        <w:tc>
          <w:tcPr>
            <w:tcW w:w="1505" w:type="dxa"/>
          </w:tcPr>
          <w:p w:rsidR="00FF50DC" w:rsidRDefault="00FF50DC" w:rsidP="00FF50DC">
            <w:pPr>
              <w:spacing w:line="720" w:lineRule="auto"/>
              <w:jc w:val="center"/>
              <w:rPr>
                <w:rFonts w:asciiTheme="minorEastAsia" w:hAnsiTheme="minorEastAsia"/>
                <w:sz w:val="22"/>
              </w:rPr>
            </w:pPr>
            <w:r>
              <w:rPr>
                <w:rFonts w:asciiTheme="minorEastAsia" w:hAnsiTheme="minorEastAsia" w:hint="eastAsia"/>
                <w:sz w:val="22"/>
              </w:rPr>
              <w:t>－</w:t>
            </w:r>
          </w:p>
        </w:tc>
      </w:tr>
      <w:tr w:rsidR="00DE2261" w:rsidTr="004E5DC4">
        <w:trPr>
          <w:trHeight w:val="180"/>
        </w:trPr>
        <w:tc>
          <w:tcPr>
            <w:tcW w:w="1668" w:type="dxa"/>
            <w:vMerge/>
          </w:tcPr>
          <w:p w:rsidR="00DE2261" w:rsidRDefault="00DE2261" w:rsidP="00564EB0">
            <w:pPr>
              <w:jc w:val="center"/>
              <w:rPr>
                <w:rFonts w:asciiTheme="minorEastAsia" w:hAnsiTheme="minorEastAsia"/>
                <w:sz w:val="22"/>
              </w:rPr>
            </w:pPr>
          </w:p>
        </w:tc>
        <w:tc>
          <w:tcPr>
            <w:tcW w:w="425" w:type="dxa"/>
            <w:vMerge w:val="restart"/>
          </w:tcPr>
          <w:p w:rsidR="00DE2261" w:rsidRDefault="00DE2261" w:rsidP="00564EB0">
            <w:pPr>
              <w:jc w:val="left"/>
              <w:rPr>
                <w:rFonts w:asciiTheme="minorEastAsia" w:hAnsiTheme="minorEastAsia"/>
                <w:sz w:val="22"/>
              </w:rPr>
            </w:pPr>
          </w:p>
        </w:tc>
        <w:tc>
          <w:tcPr>
            <w:tcW w:w="5670" w:type="dxa"/>
          </w:tcPr>
          <w:p w:rsidR="00DE2261" w:rsidRPr="00FF50DC" w:rsidRDefault="00DE2261" w:rsidP="00564EB0">
            <w:pPr>
              <w:jc w:val="left"/>
              <w:rPr>
                <w:rFonts w:asciiTheme="minorEastAsia" w:hAnsiTheme="minorEastAsia"/>
                <w:sz w:val="22"/>
              </w:rPr>
            </w:pPr>
            <w:r>
              <w:rPr>
                <w:rFonts w:asciiTheme="minorEastAsia" w:hAnsiTheme="minorEastAsia" w:hint="eastAsia"/>
                <w:sz w:val="22"/>
              </w:rPr>
              <w:t>速やかに処理状況を把握しているか。</w:t>
            </w:r>
          </w:p>
        </w:tc>
        <w:tc>
          <w:tcPr>
            <w:tcW w:w="1505" w:type="dxa"/>
          </w:tcPr>
          <w:p w:rsidR="00DE2261" w:rsidRDefault="00DE2261" w:rsidP="00FF50DC">
            <w:pPr>
              <w:jc w:val="center"/>
              <w:rPr>
                <w:rFonts w:asciiTheme="minorEastAsia" w:hAnsiTheme="minorEastAsia"/>
                <w:sz w:val="22"/>
              </w:rPr>
            </w:pPr>
            <w:r>
              <w:rPr>
                <w:rFonts w:asciiTheme="minorEastAsia" w:hAnsiTheme="minorEastAsia" w:hint="eastAsia"/>
                <w:sz w:val="22"/>
              </w:rPr>
              <w:t>適・否</w:t>
            </w:r>
          </w:p>
        </w:tc>
      </w:tr>
      <w:tr w:rsidR="00DE2261" w:rsidTr="004E5DC4">
        <w:trPr>
          <w:trHeight w:val="270"/>
        </w:trPr>
        <w:tc>
          <w:tcPr>
            <w:tcW w:w="1668" w:type="dxa"/>
            <w:vMerge/>
          </w:tcPr>
          <w:p w:rsidR="00DE2261" w:rsidRDefault="00DE2261" w:rsidP="00564EB0">
            <w:pPr>
              <w:jc w:val="center"/>
              <w:rPr>
                <w:rFonts w:asciiTheme="minorEastAsia" w:hAnsiTheme="minorEastAsia"/>
                <w:sz w:val="22"/>
              </w:rPr>
            </w:pPr>
          </w:p>
        </w:tc>
        <w:tc>
          <w:tcPr>
            <w:tcW w:w="425" w:type="dxa"/>
            <w:vMerge/>
          </w:tcPr>
          <w:p w:rsidR="00DE2261" w:rsidRDefault="00DE2261" w:rsidP="00564EB0">
            <w:pPr>
              <w:jc w:val="left"/>
              <w:rPr>
                <w:rFonts w:asciiTheme="minorEastAsia" w:hAnsiTheme="minorEastAsia"/>
                <w:sz w:val="22"/>
              </w:rPr>
            </w:pPr>
          </w:p>
        </w:tc>
        <w:tc>
          <w:tcPr>
            <w:tcW w:w="5670" w:type="dxa"/>
          </w:tcPr>
          <w:p w:rsidR="00DE2261" w:rsidRDefault="00DE2261" w:rsidP="00564EB0">
            <w:pPr>
              <w:jc w:val="left"/>
              <w:rPr>
                <w:rFonts w:asciiTheme="minorEastAsia" w:hAnsiTheme="minorEastAsia"/>
                <w:sz w:val="22"/>
              </w:rPr>
            </w:pPr>
            <w:r>
              <w:rPr>
                <w:rFonts w:asciiTheme="minorEastAsia" w:hAnsiTheme="minorEastAsia" w:hint="eastAsia"/>
                <w:sz w:val="22"/>
              </w:rPr>
              <w:t>生活環境の保全上の支障の除去</w:t>
            </w:r>
            <w:r>
              <w:rPr>
                <w:rFonts w:asciiTheme="minorEastAsia" w:hAnsiTheme="minorEastAsia"/>
                <w:sz w:val="22"/>
              </w:rPr>
              <w:t>又は発生の防止のために必要な措置を講じているか。</w:t>
            </w:r>
          </w:p>
        </w:tc>
        <w:tc>
          <w:tcPr>
            <w:tcW w:w="1505" w:type="dxa"/>
          </w:tcPr>
          <w:p w:rsidR="00DE2261" w:rsidRDefault="00DE2261" w:rsidP="00FF50DC">
            <w:pPr>
              <w:spacing w:line="480" w:lineRule="auto"/>
              <w:jc w:val="center"/>
              <w:rPr>
                <w:rFonts w:asciiTheme="minorEastAsia" w:hAnsiTheme="minorEastAsia"/>
                <w:sz w:val="22"/>
              </w:rPr>
            </w:pPr>
            <w:r>
              <w:rPr>
                <w:rFonts w:asciiTheme="minorEastAsia" w:hAnsiTheme="minorEastAsia" w:hint="eastAsia"/>
                <w:sz w:val="22"/>
              </w:rPr>
              <w:t>適・否</w:t>
            </w:r>
          </w:p>
        </w:tc>
      </w:tr>
      <w:tr w:rsidR="00DE2261" w:rsidTr="004E5DC4">
        <w:trPr>
          <w:trHeight w:val="270"/>
        </w:trPr>
        <w:tc>
          <w:tcPr>
            <w:tcW w:w="1668" w:type="dxa"/>
            <w:vMerge/>
          </w:tcPr>
          <w:p w:rsidR="00DE2261" w:rsidRDefault="00DE2261" w:rsidP="00564EB0">
            <w:pPr>
              <w:jc w:val="center"/>
              <w:rPr>
                <w:rFonts w:asciiTheme="minorEastAsia" w:hAnsiTheme="minorEastAsia"/>
                <w:sz w:val="22"/>
              </w:rPr>
            </w:pPr>
          </w:p>
        </w:tc>
        <w:tc>
          <w:tcPr>
            <w:tcW w:w="425" w:type="dxa"/>
            <w:vMerge/>
          </w:tcPr>
          <w:p w:rsidR="00DE2261" w:rsidRDefault="00DE2261" w:rsidP="00564EB0">
            <w:pPr>
              <w:jc w:val="left"/>
              <w:rPr>
                <w:rFonts w:asciiTheme="minorEastAsia" w:hAnsiTheme="minorEastAsia"/>
                <w:sz w:val="22"/>
              </w:rPr>
            </w:pPr>
          </w:p>
        </w:tc>
        <w:tc>
          <w:tcPr>
            <w:tcW w:w="5670" w:type="dxa"/>
          </w:tcPr>
          <w:p w:rsidR="00DE2261" w:rsidRDefault="00DE2261" w:rsidP="00564EB0">
            <w:pPr>
              <w:jc w:val="left"/>
              <w:rPr>
                <w:rFonts w:asciiTheme="minorEastAsia" w:hAnsiTheme="minorEastAsia"/>
                <w:sz w:val="22"/>
              </w:rPr>
            </w:pPr>
            <w:r>
              <w:rPr>
                <w:rFonts w:asciiTheme="minorEastAsia" w:hAnsiTheme="minorEastAsia" w:hint="eastAsia"/>
                <w:sz w:val="22"/>
              </w:rPr>
              <w:t>期間内</w:t>
            </w:r>
            <w:r w:rsidRPr="00037949">
              <w:rPr>
                <w:rFonts w:asciiTheme="minorEastAsia" w:hAnsiTheme="minorEastAsia" w:hint="eastAsia"/>
                <w:sz w:val="22"/>
                <w:vertAlign w:val="superscript"/>
              </w:rPr>
              <w:t>*6</w:t>
            </w:r>
            <w:r>
              <w:rPr>
                <w:rFonts w:asciiTheme="minorEastAsia" w:hAnsiTheme="minorEastAsia" w:hint="eastAsia"/>
                <w:sz w:val="22"/>
              </w:rPr>
              <w:t>に措置内容等報告書を提出しているか。</w:t>
            </w:r>
          </w:p>
        </w:tc>
        <w:tc>
          <w:tcPr>
            <w:tcW w:w="1505" w:type="dxa"/>
          </w:tcPr>
          <w:p w:rsidR="00DE2261" w:rsidRDefault="00DE2261" w:rsidP="00FF50DC">
            <w:pPr>
              <w:jc w:val="center"/>
              <w:rPr>
                <w:rFonts w:asciiTheme="minorEastAsia" w:hAnsiTheme="minorEastAsia"/>
                <w:sz w:val="22"/>
              </w:rPr>
            </w:pPr>
            <w:r>
              <w:rPr>
                <w:rFonts w:asciiTheme="minorEastAsia" w:hAnsiTheme="minorEastAsia" w:hint="eastAsia"/>
                <w:sz w:val="22"/>
              </w:rPr>
              <w:t>適・否</w:t>
            </w:r>
          </w:p>
        </w:tc>
      </w:tr>
      <w:tr w:rsidR="000E7600" w:rsidTr="00AE461E">
        <w:trPr>
          <w:trHeight w:val="120"/>
        </w:trPr>
        <w:tc>
          <w:tcPr>
            <w:tcW w:w="1668" w:type="dxa"/>
            <w:vMerge w:val="restart"/>
          </w:tcPr>
          <w:p w:rsidR="000E7600" w:rsidRDefault="000E7600" w:rsidP="00FF50DC">
            <w:pPr>
              <w:jc w:val="center"/>
              <w:rPr>
                <w:rFonts w:asciiTheme="minorEastAsia" w:hAnsiTheme="minorEastAsia"/>
                <w:sz w:val="22"/>
              </w:rPr>
            </w:pPr>
            <w:r>
              <w:rPr>
                <w:rFonts w:asciiTheme="minorEastAsia" w:hAnsiTheme="minorEastAsia" w:hint="eastAsia"/>
                <w:sz w:val="22"/>
              </w:rPr>
              <w:t>電子</w:t>
            </w:r>
          </w:p>
          <w:p w:rsidR="000E7600" w:rsidRDefault="000E7600" w:rsidP="00FF50DC">
            <w:pPr>
              <w:jc w:val="center"/>
              <w:rPr>
                <w:rFonts w:asciiTheme="minorEastAsia" w:hAnsiTheme="minorEastAsia"/>
                <w:sz w:val="22"/>
              </w:rPr>
            </w:pPr>
            <w:r>
              <w:rPr>
                <w:rFonts w:asciiTheme="minorEastAsia" w:hAnsiTheme="minorEastAsia"/>
                <w:sz w:val="22"/>
              </w:rPr>
              <w:t>マニフェスト</w:t>
            </w:r>
          </w:p>
        </w:tc>
        <w:tc>
          <w:tcPr>
            <w:tcW w:w="6095" w:type="dxa"/>
            <w:gridSpan w:val="2"/>
          </w:tcPr>
          <w:p w:rsidR="000E7600" w:rsidRDefault="000E7600" w:rsidP="00C07917">
            <w:pPr>
              <w:jc w:val="left"/>
              <w:rPr>
                <w:rFonts w:asciiTheme="minorEastAsia" w:hAnsiTheme="minorEastAsia"/>
                <w:sz w:val="22"/>
              </w:rPr>
            </w:pPr>
            <w:r>
              <w:rPr>
                <w:rFonts w:asciiTheme="minorEastAsia" w:hAnsiTheme="minorEastAsia" w:hint="eastAsia"/>
                <w:sz w:val="22"/>
              </w:rPr>
              <w:t>情報処理センターから運搬受託者又は処分受託者が運搬又は処分を終了した旨の通知を受けたときの確認</w:t>
            </w:r>
          </w:p>
          <w:p w:rsidR="000E7600" w:rsidRDefault="000E7600" w:rsidP="005F0080">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12条の５第６項</w:t>
            </w:r>
            <w:r>
              <w:rPr>
                <w:rFonts w:asciiTheme="minorEastAsia" w:hAnsiTheme="minorEastAsia"/>
                <w:sz w:val="22"/>
              </w:rPr>
              <w:t>】</w:t>
            </w:r>
          </w:p>
        </w:tc>
        <w:tc>
          <w:tcPr>
            <w:tcW w:w="1505" w:type="dxa"/>
            <w:vAlign w:val="center"/>
          </w:tcPr>
          <w:p w:rsidR="000E7600" w:rsidRDefault="000E7600" w:rsidP="00DD49EB">
            <w:pPr>
              <w:jc w:val="center"/>
              <w:rPr>
                <w:rFonts w:asciiTheme="minorEastAsia" w:hAnsiTheme="minorEastAsia"/>
                <w:sz w:val="22"/>
              </w:rPr>
            </w:pPr>
            <w:r>
              <w:rPr>
                <w:rFonts w:asciiTheme="minorEastAsia" w:hAnsiTheme="minorEastAsia" w:hint="eastAsia"/>
                <w:sz w:val="22"/>
              </w:rPr>
              <w:t>－</w:t>
            </w:r>
          </w:p>
        </w:tc>
      </w:tr>
      <w:tr w:rsidR="00DE2261" w:rsidTr="00DD49EB">
        <w:trPr>
          <w:trHeight w:val="120"/>
        </w:trPr>
        <w:tc>
          <w:tcPr>
            <w:tcW w:w="1668" w:type="dxa"/>
            <w:vMerge/>
          </w:tcPr>
          <w:p w:rsidR="00DE2261" w:rsidRDefault="00DE2261" w:rsidP="00FF50DC">
            <w:pPr>
              <w:jc w:val="center"/>
              <w:rPr>
                <w:rFonts w:asciiTheme="minorEastAsia" w:hAnsiTheme="minorEastAsia"/>
                <w:sz w:val="22"/>
              </w:rPr>
            </w:pPr>
          </w:p>
        </w:tc>
        <w:tc>
          <w:tcPr>
            <w:tcW w:w="425" w:type="dxa"/>
            <w:vMerge w:val="restart"/>
          </w:tcPr>
          <w:p w:rsidR="00DE2261" w:rsidRDefault="00DE2261" w:rsidP="00C07917">
            <w:pPr>
              <w:jc w:val="left"/>
              <w:rPr>
                <w:rFonts w:asciiTheme="minorEastAsia" w:hAnsiTheme="minorEastAsia"/>
                <w:sz w:val="22"/>
              </w:rPr>
            </w:pPr>
          </w:p>
        </w:tc>
        <w:tc>
          <w:tcPr>
            <w:tcW w:w="5670" w:type="dxa"/>
          </w:tcPr>
          <w:p w:rsidR="00DE2261" w:rsidRDefault="00DE2261" w:rsidP="00C07917">
            <w:pPr>
              <w:jc w:val="left"/>
              <w:rPr>
                <w:rFonts w:asciiTheme="minorEastAsia" w:hAnsiTheme="minorEastAsia"/>
                <w:sz w:val="22"/>
              </w:rPr>
            </w:pPr>
            <w:r>
              <w:rPr>
                <w:rFonts w:asciiTheme="minorEastAsia" w:hAnsiTheme="minorEastAsia" w:hint="eastAsia"/>
                <w:sz w:val="22"/>
              </w:rPr>
              <w:t>通知により、運搬又は処分（最終処分を含む）が終了したことを確認しているか。</w:t>
            </w:r>
          </w:p>
        </w:tc>
        <w:tc>
          <w:tcPr>
            <w:tcW w:w="1505" w:type="dxa"/>
            <w:vAlign w:val="center"/>
          </w:tcPr>
          <w:p w:rsidR="00DE2261" w:rsidRDefault="00DE2261" w:rsidP="00DD49EB">
            <w:pPr>
              <w:jc w:val="center"/>
              <w:rPr>
                <w:rFonts w:asciiTheme="minorEastAsia" w:hAnsiTheme="minorEastAsia"/>
                <w:sz w:val="22"/>
              </w:rPr>
            </w:pPr>
            <w:r>
              <w:rPr>
                <w:rFonts w:asciiTheme="minorEastAsia" w:hAnsiTheme="minorEastAsia" w:hint="eastAsia"/>
                <w:sz w:val="22"/>
              </w:rPr>
              <w:t>適・否</w:t>
            </w:r>
          </w:p>
        </w:tc>
      </w:tr>
      <w:tr w:rsidR="00DE2261" w:rsidTr="005F0080">
        <w:trPr>
          <w:trHeight w:val="120"/>
        </w:trPr>
        <w:tc>
          <w:tcPr>
            <w:tcW w:w="1668" w:type="dxa"/>
            <w:vMerge/>
          </w:tcPr>
          <w:p w:rsidR="00DE2261" w:rsidRDefault="00DE2261" w:rsidP="00FF50DC">
            <w:pPr>
              <w:jc w:val="center"/>
              <w:rPr>
                <w:rFonts w:asciiTheme="minorEastAsia" w:hAnsiTheme="minorEastAsia"/>
                <w:sz w:val="22"/>
              </w:rPr>
            </w:pPr>
          </w:p>
        </w:tc>
        <w:tc>
          <w:tcPr>
            <w:tcW w:w="425" w:type="dxa"/>
            <w:vMerge/>
          </w:tcPr>
          <w:p w:rsidR="00DE2261" w:rsidRDefault="00DE2261" w:rsidP="00C07917">
            <w:pPr>
              <w:jc w:val="left"/>
              <w:rPr>
                <w:rFonts w:asciiTheme="minorEastAsia" w:hAnsiTheme="minorEastAsia"/>
                <w:sz w:val="22"/>
              </w:rPr>
            </w:pPr>
          </w:p>
        </w:tc>
        <w:tc>
          <w:tcPr>
            <w:tcW w:w="5670" w:type="dxa"/>
          </w:tcPr>
          <w:p w:rsidR="00DE2261" w:rsidRDefault="00DE2261" w:rsidP="00C07917">
            <w:pPr>
              <w:jc w:val="left"/>
              <w:rPr>
                <w:rFonts w:asciiTheme="minorEastAsia" w:hAnsiTheme="minorEastAsia"/>
                <w:sz w:val="22"/>
              </w:rPr>
            </w:pPr>
            <w:r>
              <w:rPr>
                <w:rFonts w:asciiTheme="minorEastAsia" w:hAnsiTheme="minorEastAsia" w:hint="eastAsia"/>
                <w:sz w:val="22"/>
              </w:rPr>
              <w:t>運搬や処分終了日等の登録事項に不審な点はないか。</w:t>
            </w:r>
          </w:p>
        </w:tc>
        <w:tc>
          <w:tcPr>
            <w:tcW w:w="1505" w:type="dxa"/>
          </w:tcPr>
          <w:p w:rsidR="00DE2261" w:rsidRDefault="00DE2261" w:rsidP="00FF50DC">
            <w:pPr>
              <w:jc w:val="center"/>
              <w:rPr>
                <w:rFonts w:asciiTheme="minorEastAsia" w:hAnsiTheme="minorEastAsia"/>
                <w:sz w:val="22"/>
              </w:rPr>
            </w:pPr>
            <w:r>
              <w:rPr>
                <w:rFonts w:asciiTheme="minorEastAsia" w:hAnsiTheme="minorEastAsia" w:hint="eastAsia"/>
                <w:sz w:val="22"/>
              </w:rPr>
              <w:t>適・否</w:t>
            </w:r>
          </w:p>
        </w:tc>
      </w:tr>
      <w:tr w:rsidR="000E7600" w:rsidTr="00657FA0">
        <w:trPr>
          <w:trHeight w:val="120"/>
        </w:trPr>
        <w:tc>
          <w:tcPr>
            <w:tcW w:w="1668" w:type="dxa"/>
            <w:vMerge/>
          </w:tcPr>
          <w:p w:rsidR="000E7600" w:rsidRDefault="000E7600" w:rsidP="00FF50DC">
            <w:pPr>
              <w:jc w:val="center"/>
              <w:rPr>
                <w:rFonts w:asciiTheme="minorEastAsia" w:hAnsiTheme="minorEastAsia"/>
                <w:sz w:val="22"/>
              </w:rPr>
            </w:pPr>
          </w:p>
        </w:tc>
        <w:tc>
          <w:tcPr>
            <w:tcW w:w="6095" w:type="dxa"/>
            <w:gridSpan w:val="2"/>
          </w:tcPr>
          <w:p w:rsidR="000E7600" w:rsidRDefault="000E7600" w:rsidP="00C07917">
            <w:pPr>
              <w:jc w:val="left"/>
              <w:rPr>
                <w:rFonts w:asciiTheme="minorEastAsia" w:hAnsiTheme="minorEastAsia"/>
                <w:sz w:val="22"/>
              </w:rPr>
            </w:pPr>
            <w:r>
              <w:rPr>
                <w:rFonts w:asciiTheme="minorEastAsia" w:hAnsiTheme="minorEastAsia" w:hint="eastAsia"/>
                <w:sz w:val="22"/>
              </w:rPr>
              <w:t>情報処理センター</w:t>
            </w:r>
            <w:r>
              <w:rPr>
                <w:rFonts w:asciiTheme="minorEastAsia" w:hAnsiTheme="minorEastAsia"/>
                <w:sz w:val="22"/>
              </w:rPr>
              <w:t>から</w:t>
            </w:r>
            <w:r w:rsidR="0010337B">
              <w:rPr>
                <w:rFonts w:asciiTheme="minorEastAsia" w:hAnsiTheme="minorEastAsia"/>
                <w:sz w:val="22"/>
              </w:rPr>
              <w:t>運搬受託者又は処分受託者から運搬又は処分を終了した旨の報告を期間</w:t>
            </w:r>
            <w:r>
              <w:rPr>
                <w:rFonts w:asciiTheme="minorEastAsia" w:hAnsiTheme="minorEastAsia"/>
                <w:sz w:val="22"/>
              </w:rPr>
              <w:t>内に受けていない旨の通知等を受けたときの確認</w:t>
            </w:r>
          </w:p>
          <w:p w:rsidR="000E7600" w:rsidRPr="005F0080" w:rsidRDefault="000E7600" w:rsidP="005F0080">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12条の５第10項、規則第８条</w:t>
            </w:r>
            <w:r w:rsidR="0010337B">
              <w:rPr>
                <w:rFonts w:asciiTheme="minorEastAsia" w:hAnsiTheme="minorEastAsia" w:hint="eastAsia"/>
                <w:sz w:val="22"/>
              </w:rPr>
              <w:t>の</w:t>
            </w:r>
            <w:r>
              <w:rPr>
                <w:rFonts w:asciiTheme="minorEastAsia" w:hAnsiTheme="minorEastAsia" w:hint="eastAsia"/>
                <w:sz w:val="22"/>
              </w:rPr>
              <w:t>38</w:t>
            </w:r>
            <w:r>
              <w:rPr>
                <w:rFonts w:asciiTheme="minorEastAsia" w:hAnsiTheme="minorEastAsia"/>
                <w:sz w:val="22"/>
              </w:rPr>
              <w:t>】</w:t>
            </w:r>
          </w:p>
        </w:tc>
        <w:tc>
          <w:tcPr>
            <w:tcW w:w="1505" w:type="dxa"/>
            <w:vAlign w:val="center"/>
          </w:tcPr>
          <w:p w:rsidR="000E7600" w:rsidRDefault="000E7600" w:rsidP="00DD49EB">
            <w:pPr>
              <w:jc w:val="center"/>
              <w:rPr>
                <w:rFonts w:asciiTheme="minorEastAsia" w:hAnsiTheme="minorEastAsia"/>
                <w:sz w:val="22"/>
              </w:rPr>
            </w:pPr>
            <w:r>
              <w:rPr>
                <w:rFonts w:asciiTheme="minorEastAsia" w:hAnsiTheme="minorEastAsia" w:hint="eastAsia"/>
                <w:sz w:val="22"/>
              </w:rPr>
              <w:t>－</w:t>
            </w:r>
          </w:p>
        </w:tc>
      </w:tr>
      <w:tr w:rsidR="00DE2261" w:rsidTr="005F0080">
        <w:trPr>
          <w:trHeight w:val="120"/>
        </w:trPr>
        <w:tc>
          <w:tcPr>
            <w:tcW w:w="1668" w:type="dxa"/>
            <w:vMerge/>
          </w:tcPr>
          <w:p w:rsidR="00DE2261" w:rsidRDefault="00DE2261" w:rsidP="00FF50DC">
            <w:pPr>
              <w:jc w:val="center"/>
              <w:rPr>
                <w:rFonts w:asciiTheme="minorEastAsia" w:hAnsiTheme="minorEastAsia"/>
                <w:sz w:val="22"/>
              </w:rPr>
            </w:pPr>
          </w:p>
        </w:tc>
        <w:tc>
          <w:tcPr>
            <w:tcW w:w="425" w:type="dxa"/>
            <w:vMerge w:val="restart"/>
          </w:tcPr>
          <w:p w:rsidR="00DE2261" w:rsidRDefault="00DE2261" w:rsidP="00C07917">
            <w:pPr>
              <w:jc w:val="left"/>
              <w:rPr>
                <w:rFonts w:asciiTheme="minorEastAsia" w:hAnsiTheme="minorEastAsia"/>
                <w:sz w:val="22"/>
              </w:rPr>
            </w:pPr>
          </w:p>
        </w:tc>
        <w:tc>
          <w:tcPr>
            <w:tcW w:w="5670" w:type="dxa"/>
          </w:tcPr>
          <w:p w:rsidR="00DE2261" w:rsidRDefault="00DE2261" w:rsidP="00C07917">
            <w:pPr>
              <w:jc w:val="left"/>
              <w:rPr>
                <w:rFonts w:asciiTheme="minorEastAsia" w:hAnsiTheme="minorEastAsia"/>
                <w:sz w:val="22"/>
              </w:rPr>
            </w:pPr>
            <w:r>
              <w:rPr>
                <w:rFonts w:asciiTheme="minorEastAsia" w:hAnsiTheme="minorEastAsia" w:hint="eastAsia"/>
                <w:sz w:val="22"/>
              </w:rPr>
              <w:t>速やかに処理状況を把握しているか。</w:t>
            </w:r>
          </w:p>
        </w:tc>
        <w:tc>
          <w:tcPr>
            <w:tcW w:w="1505" w:type="dxa"/>
          </w:tcPr>
          <w:p w:rsidR="00DE2261" w:rsidRDefault="00DE2261" w:rsidP="00FF50DC">
            <w:pPr>
              <w:jc w:val="center"/>
              <w:rPr>
                <w:rFonts w:asciiTheme="minorEastAsia" w:hAnsiTheme="minorEastAsia"/>
                <w:sz w:val="22"/>
              </w:rPr>
            </w:pPr>
            <w:r>
              <w:rPr>
                <w:rFonts w:asciiTheme="minorEastAsia" w:hAnsiTheme="minorEastAsia" w:hint="eastAsia"/>
                <w:sz w:val="22"/>
              </w:rPr>
              <w:t>適・否</w:t>
            </w:r>
          </w:p>
        </w:tc>
      </w:tr>
      <w:tr w:rsidR="00DE2261" w:rsidTr="00DD49EB">
        <w:trPr>
          <w:trHeight w:val="180"/>
        </w:trPr>
        <w:tc>
          <w:tcPr>
            <w:tcW w:w="1668" w:type="dxa"/>
            <w:vMerge/>
          </w:tcPr>
          <w:p w:rsidR="00DE2261" w:rsidRDefault="00DE2261" w:rsidP="00FF50DC">
            <w:pPr>
              <w:jc w:val="center"/>
              <w:rPr>
                <w:rFonts w:asciiTheme="minorEastAsia" w:hAnsiTheme="minorEastAsia"/>
                <w:sz w:val="22"/>
              </w:rPr>
            </w:pPr>
          </w:p>
        </w:tc>
        <w:tc>
          <w:tcPr>
            <w:tcW w:w="425" w:type="dxa"/>
            <w:vMerge/>
          </w:tcPr>
          <w:p w:rsidR="00DE2261" w:rsidRDefault="00DE2261" w:rsidP="00C07917">
            <w:pPr>
              <w:jc w:val="left"/>
              <w:rPr>
                <w:rFonts w:asciiTheme="minorEastAsia" w:hAnsiTheme="minorEastAsia"/>
                <w:sz w:val="22"/>
              </w:rPr>
            </w:pPr>
          </w:p>
        </w:tc>
        <w:tc>
          <w:tcPr>
            <w:tcW w:w="5670" w:type="dxa"/>
          </w:tcPr>
          <w:p w:rsidR="00DE2261" w:rsidRDefault="00DE2261" w:rsidP="00C07917">
            <w:pPr>
              <w:jc w:val="left"/>
              <w:rPr>
                <w:rFonts w:asciiTheme="minorEastAsia" w:hAnsiTheme="minorEastAsia"/>
                <w:sz w:val="22"/>
              </w:rPr>
            </w:pPr>
            <w:r>
              <w:rPr>
                <w:rFonts w:asciiTheme="minorEastAsia" w:hAnsiTheme="minorEastAsia" w:hint="eastAsia"/>
                <w:sz w:val="22"/>
              </w:rPr>
              <w:t>生活環境の保全上の支障の除去</w:t>
            </w:r>
            <w:r>
              <w:rPr>
                <w:rFonts w:asciiTheme="minorEastAsia" w:hAnsiTheme="minorEastAsia"/>
                <w:sz w:val="22"/>
              </w:rPr>
              <w:t>又は発生の防止のために必要な措置を講じているか。</w:t>
            </w:r>
          </w:p>
        </w:tc>
        <w:tc>
          <w:tcPr>
            <w:tcW w:w="1505" w:type="dxa"/>
            <w:vAlign w:val="center"/>
          </w:tcPr>
          <w:p w:rsidR="00DE2261" w:rsidRDefault="00DE2261" w:rsidP="00DD49EB">
            <w:pPr>
              <w:jc w:val="center"/>
              <w:rPr>
                <w:rFonts w:asciiTheme="minorEastAsia" w:hAnsiTheme="minorEastAsia"/>
                <w:sz w:val="22"/>
              </w:rPr>
            </w:pPr>
            <w:r>
              <w:rPr>
                <w:rFonts w:asciiTheme="minorEastAsia" w:hAnsiTheme="minorEastAsia" w:hint="eastAsia"/>
                <w:sz w:val="22"/>
              </w:rPr>
              <w:t>適・否</w:t>
            </w:r>
          </w:p>
        </w:tc>
      </w:tr>
      <w:tr w:rsidR="00DE2261" w:rsidTr="005F0080">
        <w:trPr>
          <w:trHeight w:val="180"/>
        </w:trPr>
        <w:tc>
          <w:tcPr>
            <w:tcW w:w="1668" w:type="dxa"/>
            <w:vMerge/>
          </w:tcPr>
          <w:p w:rsidR="00DE2261" w:rsidRDefault="00DE2261" w:rsidP="00FF50DC">
            <w:pPr>
              <w:jc w:val="center"/>
              <w:rPr>
                <w:rFonts w:asciiTheme="minorEastAsia" w:hAnsiTheme="minorEastAsia"/>
                <w:sz w:val="22"/>
              </w:rPr>
            </w:pPr>
          </w:p>
        </w:tc>
        <w:tc>
          <w:tcPr>
            <w:tcW w:w="425" w:type="dxa"/>
            <w:vMerge/>
          </w:tcPr>
          <w:p w:rsidR="00DE2261" w:rsidRDefault="00DE2261" w:rsidP="00C07917">
            <w:pPr>
              <w:jc w:val="left"/>
              <w:rPr>
                <w:rFonts w:asciiTheme="minorEastAsia" w:hAnsiTheme="minorEastAsia"/>
                <w:sz w:val="22"/>
              </w:rPr>
            </w:pPr>
          </w:p>
        </w:tc>
        <w:tc>
          <w:tcPr>
            <w:tcW w:w="5670" w:type="dxa"/>
          </w:tcPr>
          <w:p w:rsidR="00DE2261" w:rsidRDefault="00DE2261" w:rsidP="00C07917">
            <w:pPr>
              <w:jc w:val="left"/>
              <w:rPr>
                <w:rFonts w:asciiTheme="minorEastAsia" w:hAnsiTheme="minorEastAsia"/>
                <w:sz w:val="22"/>
              </w:rPr>
            </w:pPr>
            <w:r>
              <w:rPr>
                <w:rFonts w:asciiTheme="minorEastAsia" w:hAnsiTheme="minorEastAsia" w:hint="eastAsia"/>
                <w:sz w:val="22"/>
              </w:rPr>
              <w:t>期間内</w:t>
            </w:r>
            <w:r w:rsidRPr="00037949">
              <w:rPr>
                <w:rFonts w:asciiTheme="minorEastAsia" w:hAnsiTheme="minorEastAsia" w:hint="eastAsia"/>
                <w:sz w:val="22"/>
                <w:vertAlign w:val="superscript"/>
              </w:rPr>
              <w:t>*7</w:t>
            </w:r>
            <w:r>
              <w:rPr>
                <w:rFonts w:asciiTheme="minorEastAsia" w:hAnsiTheme="minorEastAsia" w:hint="eastAsia"/>
                <w:sz w:val="22"/>
              </w:rPr>
              <w:t>に措置内容等報告書を提出しているか。</w:t>
            </w:r>
          </w:p>
        </w:tc>
        <w:tc>
          <w:tcPr>
            <w:tcW w:w="1505" w:type="dxa"/>
          </w:tcPr>
          <w:p w:rsidR="00DE2261" w:rsidRDefault="00DE2261" w:rsidP="00FF50DC">
            <w:pPr>
              <w:jc w:val="center"/>
              <w:rPr>
                <w:rFonts w:asciiTheme="minorEastAsia" w:hAnsiTheme="minorEastAsia"/>
                <w:sz w:val="22"/>
              </w:rPr>
            </w:pPr>
            <w:r>
              <w:rPr>
                <w:rFonts w:asciiTheme="minorEastAsia" w:hAnsiTheme="minorEastAsia" w:hint="eastAsia"/>
                <w:sz w:val="22"/>
              </w:rPr>
              <w:t>適・否</w:t>
            </w:r>
          </w:p>
        </w:tc>
      </w:tr>
    </w:tbl>
    <w:p w:rsidR="00564EB0" w:rsidRDefault="00564EB0" w:rsidP="00C07917">
      <w:pPr>
        <w:jc w:val="left"/>
        <w:rPr>
          <w:rFonts w:asciiTheme="minorEastAsia" w:hAnsiTheme="minorEastAsia"/>
          <w:sz w:val="22"/>
        </w:rPr>
      </w:pPr>
    </w:p>
    <w:p w:rsidR="009102EB" w:rsidRDefault="009102EB" w:rsidP="00C07917">
      <w:pPr>
        <w:jc w:val="left"/>
        <w:rPr>
          <w:rFonts w:asciiTheme="minorEastAsia" w:hAnsiTheme="minorEastAsia"/>
          <w:sz w:val="22"/>
        </w:rPr>
      </w:pPr>
    </w:p>
    <w:p w:rsidR="009102EB" w:rsidRDefault="009102EB" w:rsidP="00C07917">
      <w:pPr>
        <w:jc w:val="left"/>
        <w:rPr>
          <w:rFonts w:asciiTheme="minorEastAsia" w:hAnsiTheme="minorEastAsia"/>
          <w:sz w:val="22"/>
        </w:rPr>
      </w:pPr>
    </w:p>
    <w:p w:rsidR="00BA2215" w:rsidRDefault="00BA2215" w:rsidP="00C07917">
      <w:pPr>
        <w:jc w:val="left"/>
        <w:rPr>
          <w:rFonts w:asciiTheme="minorEastAsia" w:hAnsiTheme="minorEastAsia"/>
          <w:sz w:val="22"/>
        </w:rPr>
      </w:pPr>
    </w:p>
    <w:p w:rsidR="00F26014" w:rsidRPr="00FD220A" w:rsidRDefault="00F26014" w:rsidP="00C07917">
      <w:pPr>
        <w:jc w:val="left"/>
        <w:rPr>
          <w:rFonts w:asciiTheme="minorEastAsia" w:hAnsiTheme="minorEastAsia"/>
          <w:sz w:val="32"/>
          <w:szCs w:val="32"/>
        </w:rPr>
      </w:pPr>
      <w:r w:rsidRPr="00FD220A">
        <w:rPr>
          <w:rFonts w:asciiTheme="minorEastAsia" w:hAnsiTheme="minorEastAsia"/>
          <w:sz w:val="32"/>
          <w:szCs w:val="32"/>
        </w:rPr>
        <w:lastRenderedPageBreak/>
        <w:t>４　その他</w:t>
      </w:r>
    </w:p>
    <w:tbl>
      <w:tblPr>
        <w:tblStyle w:val="a3"/>
        <w:tblW w:w="0" w:type="auto"/>
        <w:tblLook w:val="04A0" w:firstRow="1" w:lastRow="0" w:firstColumn="1" w:lastColumn="0" w:noHBand="0" w:noVBand="1"/>
      </w:tblPr>
      <w:tblGrid>
        <w:gridCol w:w="1668"/>
        <w:gridCol w:w="6095"/>
        <w:gridCol w:w="1505"/>
      </w:tblGrid>
      <w:tr w:rsidR="00F26014" w:rsidTr="00F26014">
        <w:tc>
          <w:tcPr>
            <w:tcW w:w="1668" w:type="dxa"/>
          </w:tcPr>
          <w:p w:rsidR="00F26014" w:rsidRDefault="00F26014" w:rsidP="00DE6E01">
            <w:pPr>
              <w:jc w:val="center"/>
              <w:rPr>
                <w:rFonts w:asciiTheme="minorEastAsia" w:hAnsiTheme="minorEastAsia"/>
                <w:sz w:val="22"/>
              </w:rPr>
            </w:pPr>
            <w:r>
              <w:rPr>
                <w:rFonts w:asciiTheme="minorEastAsia" w:hAnsiTheme="minorEastAsia" w:hint="eastAsia"/>
                <w:sz w:val="22"/>
              </w:rPr>
              <w:t>項目</w:t>
            </w:r>
          </w:p>
        </w:tc>
        <w:tc>
          <w:tcPr>
            <w:tcW w:w="6095" w:type="dxa"/>
          </w:tcPr>
          <w:p w:rsidR="00F26014" w:rsidRDefault="00F26014" w:rsidP="00DE6E01">
            <w:pPr>
              <w:jc w:val="center"/>
              <w:rPr>
                <w:rFonts w:asciiTheme="minorEastAsia" w:hAnsiTheme="minorEastAsia"/>
                <w:sz w:val="22"/>
              </w:rPr>
            </w:pPr>
            <w:r>
              <w:rPr>
                <w:rFonts w:asciiTheme="minorEastAsia" w:hAnsiTheme="minorEastAsia" w:hint="eastAsia"/>
                <w:sz w:val="22"/>
              </w:rPr>
              <w:t>チェック内容</w:t>
            </w:r>
          </w:p>
        </w:tc>
        <w:tc>
          <w:tcPr>
            <w:tcW w:w="1505" w:type="dxa"/>
          </w:tcPr>
          <w:p w:rsidR="00F26014" w:rsidRDefault="00F26014" w:rsidP="00DE6E01">
            <w:pPr>
              <w:jc w:val="center"/>
              <w:rPr>
                <w:rFonts w:asciiTheme="minorEastAsia" w:hAnsiTheme="minorEastAsia"/>
                <w:sz w:val="22"/>
              </w:rPr>
            </w:pPr>
            <w:r>
              <w:rPr>
                <w:rFonts w:asciiTheme="minorEastAsia" w:hAnsiTheme="minorEastAsia" w:hint="eastAsia"/>
                <w:sz w:val="22"/>
              </w:rPr>
              <w:t>確認</w:t>
            </w:r>
          </w:p>
        </w:tc>
      </w:tr>
      <w:tr w:rsidR="00F26014" w:rsidTr="002B7DB0">
        <w:trPr>
          <w:trHeight w:val="60"/>
        </w:trPr>
        <w:tc>
          <w:tcPr>
            <w:tcW w:w="1668" w:type="dxa"/>
            <w:vMerge w:val="restart"/>
          </w:tcPr>
          <w:p w:rsidR="00F26014" w:rsidRDefault="00F26014" w:rsidP="00DE6E01">
            <w:pPr>
              <w:jc w:val="center"/>
              <w:rPr>
                <w:rFonts w:asciiTheme="minorEastAsia" w:hAnsiTheme="minorEastAsia"/>
                <w:sz w:val="22"/>
              </w:rPr>
            </w:pPr>
            <w:r>
              <w:rPr>
                <w:rFonts w:asciiTheme="minorEastAsia" w:hAnsiTheme="minorEastAsia" w:hint="eastAsia"/>
                <w:sz w:val="22"/>
              </w:rPr>
              <w:t>自己処理</w:t>
            </w:r>
          </w:p>
        </w:tc>
        <w:tc>
          <w:tcPr>
            <w:tcW w:w="6095" w:type="dxa"/>
          </w:tcPr>
          <w:p w:rsidR="00DE6E01" w:rsidRDefault="00F26014" w:rsidP="00DE6E01">
            <w:pPr>
              <w:jc w:val="left"/>
              <w:rPr>
                <w:rFonts w:asciiTheme="minorEastAsia" w:hAnsiTheme="minorEastAsia"/>
                <w:sz w:val="22"/>
              </w:rPr>
            </w:pPr>
            <w:r>
              <w:rPr>
                <w:rFonts w:asciiTheme="minorEastAsia" w:hAnsiTheme="minorEastAsia" w:hint="eastAsia"/>
                <w:sz w:val="22"/>
              </w:rPr>
              <w:t>建設工事に伴い生じる（特別管理）産業廃棄物を事業場の外で保管する場合、あらかじめ、（特別管理）産業廃棄物事業場外保管届出書を提出しているか。</w:t>
            </w:r>
          </w:p>
          <w:p w:rsidR="002B7DB0" w:rsidRDefault="002B7DB0" w:rsidP="00DE6E01">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12条第３項等</w:t>
            </w:r>
            <w:r>
              <w:rPr>
                <w:rFonts w:asciiTheme="minorEastAsia" w:hAnsiTheme="minorEastAsia"/>
                <w:sz w:val="22"/>
              </w:rPr>
              <w:t>】</w:t>
            </w:r>
          </w:p>
        </w:tc>
        <w:tc>
          <w:tcPr>
            <w:tcW w:w="1505" w:type="dxa"/>
            <w:vAlign w:val="center"/>
          </w:tcPr>
          <w:p w:rsidR="00F26014" w:rsidRDefault="002B7DB0" w:rsidP="002B7DB0">
            <w:pPr>
              <w:jc w:val="center"/>
              <w:rPr>
                <w:rFonts w:asciiTheme="minorEastAsia" w:hAnsiTheme="minorEastAsia"/>
                <w:sz w:val="22"/>
              </w:rPr>
            </w:pPr>
            <w:r>
              <w:rPr>
                <w:rFonts w:asciiTheme="minorEastAsia" w:hAnsiTheme="minorEastAsia" w:hint="eastAsia"/>
                <w:sz w:val="22"/>
              </w:rPr>
              <w:t>適・否</w:t>
            </w:r>
          </w:p>
        </w:tc>
      </w:tr>
      <w:tr w:rsidR="00F26014" w:rsidTr="002B7DB0">
        <w:trPr>
          <w:trHeight w:val="60"/>
        </w:trPr>
        <w:tc>
          <w:tcPr>
            <w:tcW w:w="1668" w:type="dxa"/>
            <w:vMerge/>
          </w:tcPr>
          <w:p w:rsidR="00F26014" w:rsidRDefault="00F26014" w:rsidP="00C07917">
            <w:pPr>
              <w:jc w:val="left"/>
              <w:rPr>
                <w:rFonts w:asciiTheme="minorEastAsia" w:hAnsiTheme="minorEastAsia"/>
                <w:sz w:val="22"/>
              </w:rPr>
            </w:pPr>
          </w:p>
        </w:tc>
        <w:tc>
          <w:tcPr>
            <w:tcW w:w="6095" w:type="dxa"/>
          </w:tcPr>
          <w:p w:rsidR="00F26014" w:rsidRDefault="002B7DB0" w:rsidP="00C07917">
            <w:pPr>
              <w:jc w:val="left"/>
              <w:rPr>
                <w:rFonts w:asciiTheme="minorEastAsia" w:hAnsiTheme="minorEastAsia"/>
                <w:sz w:val="22"/>
              </w:rPr>
            </w:pPr>
            <w:r>
              <w:rPr>
                <w:rFonts w:asciiTheme="minorEastAsia" w:hAnsiTheme="minorEastAsia" w:hint="eastAsia"/>
                <w:sz w:val="22"/>
              </w:rPr>
              <w:t>（特別管理）産業廃棄物収集運搬基準を遵守しているか。</w:t>
            </w:r>
          </w:p>
          <w:p w:rsidR="002B7DB0" w:rsidRDefault="002B7DB0" w:rsidP="002B7DB0">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w:t>
            </w:r>
            <w:r w:rsidR="00F837CC">
              <w:rPr>
                <w:rFonts w:asciiTheme="minorEastAsia" w:hAnsiTheme="minorEastAsia" w:hint="eastAsia"/>
                <w:sz w:val="22"/>
              </w:rPr>
              <w:t>条</w:t>
            </w:r>
            <w:r>
              <w:rPr>
                <w:rFonts w:asciiTheme="minorEastAsia" w:hAnsiTheme="minorEastAsia"/>
                <w:sz w:val="22"/>
              </w:rPr>
              <w:t>第１項、令第６条第１項第１号等】</w:t>
            </w:r>
          </w:p>
        </w:tc>
        <w:tc>
          <w:tcPr>
            <w:tcW w:w="1505" w:type="dxa"/>
            <w:vAlign w:val="center"/>
          </w:tcPr>
          <w:p w:rsidR="00F26014" w:rsidRDefault="002B7DB0" w:rsidP="002B7DB0">
            <w:pPr>
              <w:jc w:val="center"/>
              <w:rPr>
                <w:rFonts w:asciiTheme="minorEastAsia" w:hAnsiTheme="minorEastAsia"/>
                <w:sz w:val="22"/>
              </w:rPr>
            </w:pPr>
            <w:r>
              <w:rPr>
                <w:rFonts w:asciiTheme="minorEastAsia" w:hAnsiTheme="minorEastAsia" w:hint="eastAsia"/>
                <w:sz w:val="22"/>
              </w:rPr>
              <w:t>適・否</w:t>
            </w:r>
          </w:p>
        </w:tc>
      </w:tr>
      <w:tr w:rsidR="00F26014" w:rsidTr="002B7DB0">
        <w:trPr>
          <w:trHeight w:val="60"/>
        </w:trPr>
        <w:tc>
          <w:tcPr>
            <w:tcW w:w="1668" w:type="dxa"/>
            <w:vMerge/>
          </w:tcPr>
          <w:p w:rsidR="00F26014" w:rsidRDefault="00F26014" w:rsidP="00C07917">
            <w:pPr>
              <w:jc w:val="left"/>
              <w:rPr>
                <w:rFonts w:asciiTheme="minorEastAsia" w:hAnsiTheme="minorEastAsia"/>
                <w:sz w:val="22"/>
              </w:rPr>
            </w:pPr>
          </w:p>
        </w:tc>
        <w:tc>
          <w:tcPr>
            <w:tcW w:w="6095" w:type="dxa"/>
          </w:tcPr>
          <w:p w:rsidR="00F26014" w:rsidRDefault="002B7DB0" w:rsidP="00C07917">
            <w:pPr>
              <w:jc w:val="left"/>
              <w:rPr>
                <w:rFonts w:asciiTheme="minorEastAsia" w:hAnsiTheme="minorEastAsia"/>
                <w:sz w:val="22"/>
              </w:rPr>
            </w:pPr>
            <w:r>
              <w:rPr>
                <w:rFonts w:asciiTheme="minorEastAsia" w:hAnsiTheme="minorEastAsia" w:hint="eastAsia"/>
                <w:sz w:val="22"/>
              </w:rPr>
              <w:t>（特別管理）産業廃棄物処分基準を遵守しているか。</w:t>
            </w:r>
          </w:p>
          <w:p w:rsidR="002B7DB0" w:rsidRDefault="002B7DB0" w:rsidP="002B7DB0">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w:t>
            </w:r>
            <w:r>
              <w:rPr>
                <w:rFonts w:asciiTheme="minorEastAsia" w:hAnsiTheme="minorEastAsia"/>
                <w:sz w:val="22"/>
              </w:rPr>
              <w:t>条第１項、令第６条第１項第２号等】</w:t>
            </w:r>
          </w:p>
        </w:tc>
        <w:tc>
          <w:tcPr>
            <w:tcW w:w="1505" w:type="dxa"/>
            <w:vAlign w:val="center"/>
          </w:tcPr>
          <w:p w:rsidR="00F26014" w:rsidRDefault="002B7DB0" w:rsidP="002B7DB0">
            <w:pPr>
              <w:jc w:val="center"/>
              <w:rPr>
                <w:rFonts w:asciiTheme="minorEastAsia" w:hAnsiTheme="minorEastAsia"/>
                <w:sz w:val="22"/>
              </w:rPr>
            </w:pPr>
            <w:r>
              <w:rPr>
                <w:rFonts w:asciiTheme="minorEastAsia" w:hAnsiTheme="minorEastAsia" w:hint="eastAsia"/>
                <w:sz w:val="22"/>
              </w:rPr>
              <w:t>適・否</w:t>
            </w:r>
          </w:p>
        </w:tc>
      </w:tr>
      <w:tr w:rsidR="00F26014" w:rsidTr="002B7DB0">
        <w:trPr>
          <w:trHeight w:val="60"/>
        </w:trPr>
        <w:tc>
          <w:tcPr>
            <w:tcW w:w="1668" w:type="dxa"/>
            <w:vMerge/>
          </w:tcPr>
          <w:p w:rsidR="00F26014" w:rsidRDefault="00F26014" w:rsidP="00C07917">
            <w:pPr>
              <w:jc w:val="left"/>
              <w:rPr>
                <w:rFonts w:asciiTheme="minorEastAsia" w:hAnsiTheme="minorEastAsia"/>
                <w:sz w:val="22"/>
              </w:rPr>
            </w:pPr>
          </w:p>
        </w:tc>
        <w:tc>
          <w:tcPr>
            <w:tcW w:w="6095" w:type="dxa"/>
          </w:tcPr>
          <w:p w:rsidR="002B7DB0" w:rsidRDefault="002B7DB0" w:rsidP="00C07917">
            <w:pPr>
              <w:jc w:val="left"/>
              <w:rPr>
                <w:rFonts w:asciiTheme="minorEastAsia" w:hAnsiTheme="minorEastAsia"/>
                <w:sz w:val="22"/>
              </w:rPr>
            </w:pPr>
            <w:r>
              <w:rPr>
                <w:rFonts w:asciiTheme="minorEastAsia" w:hAnsiTheme="minorEastAsia" w:hint="eastAsia"/>
                <w:sz w:val="22"/>
              </w:rPr>
              <w:t>産業廃棄物処理施設の許可を有しているか。</w:t>
            </w:r>
            <w:r w:rsidR="00DE6E01" w:rsidRPr="00037949">
              <w:rPr>
                <w:rFonts w:asciiTheme="minorEastAsia" w:hAnsiTheme="minorEastAsia" w:hint="eastAsia"/>
                <w:sz w:val="22"/>
                <w:vertAlign w:val="superscript"/>
              </w:rPr>
              <w:t>*</w:t>
            </w:r>
            <w:r w:rsidR="00DE6E01" w:rsidRPr="00037949">
              <w:rPr>
                <w:rFonts w:asciiTheme="minorEastAsia" w:hAnsiTheme="minorEastAsia"/>
                <w:sz w:val="22"/>
                <w:vertAlign w:val="superscript"/>
              </w:rPr>
              <w:t>8</w:t>
            </w:r>
          </w:p>
          <w:p w:rsidR="002B7DB0" w:rsidRDefault="002B7DB0" w:rsidP="002B7DB0">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w:t>
            </w:r>
            <w:r>
              <w:rPr>
                <w:rFonts w:asciiTheme="minorEastAsia" w:hAnsiTheme="minorEastAsia"/>
                <w:sz w:val="22"/>
              </w:rPr>
              <w:t>5条第１項、令第７条】</w:t>
            </w:r>
          </w:p>
        </w:tc>
        <w:tc>
          <w:tcPr>
            <w:tcW w:w="1505" w:type="dxa"/>
            <w:vAlign w:val="center"/>
          </w:tcPr>
          <w:p w:rsidR="00F26014" w:rsidRDefault="002B7DB0" w:rsidP="002B7DB0">
            <w:pPr>
              <w:jc w:val="center"/>
              <w:rPr>
                <w:rFonts w:asciiTheme="minorEastAsia" w:hAnsiTheme="minorEastAsia"/>
                <w:sz w:val="22"/>
              </w:rPr>
            </w:pPr>
            <w:r>
              <w:rPr>
                <w:rFonts w:asciiTheme="minorEastAsia" w:hAnsiTheme="minorEastAsia" w:hint="eastAsia"/>
                <w:sz w:val="22"/>
              </w:rPr>
              <w:t>適・否</w:t>
            </w:r>
          </w:p>
        </w:tc>
      </w:tr>
      <w:tr w:rsidR="00F26014" w:rsidTr="002B7DB0">
        <w:trPr>
          <w:trHeight w:val="60"/>
        </w:trPr>
        <w:tc>
          <w:tcPr>
            <w:tcW w:w="1668" w:type="dxa"/>
            <w:vMerge/>
          </w:tcPr>
          <w:p w:rsidR="00F26014" w:rsidRDefault="00F26014" w:rsidP="00C07917">
            <w:pPr>
              <w:jc w:val="left"/>
              <w:rPr>
                <w:rFonts w:asciiTheme="minorEastAsia" w:hAnsiTheme="minorEastAsia"/>
                <w:sz w:val="22"/>
              </w:rPr>
            </w:pPr>
          </w:p>
        </w:tc>
        <w:tc>
          <w:tcPr>
            <w:tcW w:w="6095" w:type="dxa"/>
          </w:tcPr>
          <w:p w:rsidR="00F26014" w:rsidRDefault="002B7DB0" w:rsidP="00C07917">
            <w:pPr>
              <w:jc w:val="left"/>
              <w:rPr>
                <w:rFonts w:asciiTheme="minorEastAsia" w:hAnsiTheme="minorEastAsia"/>
                <w:sz w:val="22"/>
              </w:rPr>
            </w:pPr>
            <w:r>
              <w:rPr>
                <w:rFonts w:asciiTheme="minorEastAsia" w:hAnsiTheme="minorEastAsia" w:hint="eastAsia"/>
                <w:sz w:val="22"/>
              </w:rPr>
              <w:t>産業廃棄物処理責任者を設置しているか。</w:t>
            </w:r>
          </w:p>
          <w:p w:rsidR="002B7DB0" w:rsidRDefault="002B7DB0" w:rsidP="002B7DB0">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12条第８項等</w:t>
            </w:r>
            <w:r>
              <w:rPr>
                <w:rFonts w:asciiTheme="minorEastAsia" w:hAnsiTheme="minorEastAsia"/>
                <w:sz w:val="22"/>
              </w:rPr>
              <w:t>】</w:t>
            </w:r>
          </w:p>
        </w:tc>
        <w:tc>
          <w:tcPr>
            <w:tcW w:w="1505" w:type="dxa"/>
            <w:vAlign w:val="center"/>
          </w:tcPr>
          <w:p w:rsidR="00F26014" w:rsidRDefault="002B7DB0" w:rsidP="002B7DB0">
            <w:pPr>
              <w:jc w:val="center"/>
              <w:rPr>
                <w:rFonts w:asciiTheme="minorEastAsia" w:hAnsiTheme="minorEastAsia"/>
                <w:sz w:val="22"/>
              </w:rPr>
            </w:pPr>
            <w:r>
              <w:rPr>
                <w:rFonts w:asciiTheme="minorEastAsia" w:hAnsiTheme="minorEastAsia" w:hint="eastAsia"/>
                <w:sz w:val="22"/>
              </w:rPr>
              <w:t>適・否</w:t>
            </w:r>
          </w:p>
        </w:tc>
      </w:tr>
      <w:tr w:rsidR="00F26014" w:rsidTr="002B7DB0">
        <w:trPr>
          <w:trHeight w:val="60"/>
        </w:trPr>
        <w:tc>
          <w:tcPr>
            <w:tcW w:w="1668" w:type="dxa"/>
            <w:vMerge/>
          </w:tcPr>
          <w:p w:rsidR="00F26014" w:rsidRDefault="00F26014" w:rsidP="00C07917">
            <w:pPr>
              <w:jc w:val="left"/>
              <w:rPr>
                <w:rFonts w:asciiTheme="minorEastAsia" w:hAnsiTheme="minorEastAsia"/>
                <w:sz w:val="22"/>
              </w:rPr>
            </w:pPr>
          </w:p>
        </w:tc>
        <w:tc>
          <w:tcPr>
            <w:tcW w:w="6095" w:type="dxa"/>
          </w:tcPr>
          <w:p w:rsidR="00F26014" w:rsidRDefault="002B7DB0" w:rsidP="00C07917">
            <w:pPr>
              <w:jc w:val="left"/>
              <w:rPr>
                <w:rFonts w:asciiTheme="minorEastAsia" w:hAnsiTheme="minorEastAsia"/>
                <w:sz w:val="22"/>
              </w:rPr>
            </w:pPr>
            <w:r>
              <w:rPr>
                <w:rFonts w:asciiTheme="minorEastAsia" w:hAnsiTheme="minorEastAsia" w:hint="eastAsia"/>
                <w:sz w:val="22"/>
              </w:rPr>
              <w:t>法定事項を記載した帳簿を備え、保存しているか。（帳簿閉鎖後５年間）</w:t>
            </w:r>
          </w:p>
          <w:p w:rsidR="002B7DB0" w:rsidRDefault="002B7DB0" w:rsidP="002B7DB0">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w:t>
            </w:r>
            <w:r>
              <w:rPr>
                <w:rFonts w:asciiTheme="minorEastAsia" w:hAnsiTheme="minorEastAsia"/>
                <w:sz w:val="22"/>
              </w:rPr>
              <w:t>2条第</w:t>
            </w:r>
            <w:r>
              <w:rPr>
                <w:rFonts w:asciiTheme="minorEastAsia" w:hAnsiTheme="minorEastAsia" w:hint="eastAsia"/>
                <w:sz w:val="22"/>
              </w:rPr>
              <w:t>13項等</w:t>
            </w:r>
            <w:r>
              <w:rPr>
                <w:rFonts w:asciiTheme="minorEastAsia" w:hAnsiTheme="minorEastAsia"/>
                <w:sz w:val="22"/>
              </w:rPr>
              <w:t>】</w:t>
            </w:r>
          </w:p>
        </w:tc>
        <w:tc>
          <w:tcPr>
            <w:tcW w:w="1505" w:type="dxa"/>
            <w:vAlign w:val="center"/>
          </w:tcPr>
          <w:p w:rsidR="00F26014" w:rsidRDefault="002B7DB0" w:rsidP="002B7DB0">
            <w:pPr>
              <w:jc w:val="center"/>
              <w:rPr>
                <w:rFonts w:asciiTheme="minorEastAsia" w:hAnsiTheme="minorEastAsia"/>
                <w:sz w:val="22"/>
              </w:rPr>
            </w:pPr>
            <w:r>
              <w:rPr>
                <w:rFonts w:asciiTheme="minorEastAsia" w:hAnsiTheme="minorEastAsia" w:hint="eastAsia"/>
                <w:sz w:val="22"/>
              </w:rPr>
              <w:t>適・否</w:t>
            </w:r>
          </w:p>
        </w:tc>
      </w:tr>
      <w:tr w:rsidR="00DE6E01" w:rsidTr="00B17BD7">
        <w:trPr>
          <w:trHeight w:val="180"/>
        </w:trPr>
        <w:tc>
          <w:tcPr>
            <w:tcW w:w="1668" w:type="dxa"/>
            <w:vMerge w:val="restart"/>
          </w:tcPr>
          <w:p w:rsidR="00F837CC" w:rsidRDefault="00DE6E01" w:rsidP="00DE6E01">
            <w:pPr>
              <w:jc w:val="center"/>
              <w:rPr>
                <w:rFonts w:asciiTheme="minorEastAsia" w:hAnsiTheme="minorEastAsia"/>
                <w:sz w:val="22"/>
              </w:rPr>
            </w:pPr>
            <w:r>
              <w:rPr>
                <w:rFonts w:asciiTheme="minorEastAsia" w:hAnsiTheme="minorEastAsia" w:hint="eastAsia"/>
                <w:sz w:val="22"/>
              </w:rPr>
              <w:t>多量排出事</w:t>
            </w:r>
          </w:p>
          <w:p w:rsidR="00DE6E01" w:rsidRDefault="00DE6E01" w:rsidP="00DE6E01">
            <w:pPr>
              <w:jc w:val="center"/>
              <w:rPr>
                <w:rFonts w:asciiTheme="minorEastAsia" w:hAnsiTheme="minorEastAsia"/>
                <w:sz w:val="22"/>
              </w:rPr>
            </w:pPr>
            <w:r>
              <w:rPr>
                <w:rFonts w:asciiTheme="minorEastAsia" w:hAnsiTheme="minorEastAsia" w:hint="eastAsia"/>
                <w:sz w:val="22"/>
              </w:rPr>
              <w:t>業者</w:t>
            </w:r>
            <w:r w:rsidRPr="00037949">
              <w:rPr>
                <w:rFonts w:asciiTheme="minorEastAsia" w:hAnsiTheme="minorEastAsia" w:hint="eastAsia"/>
                <w:sz w:val="22"/>
                <w:vertAlign w:val="superscript"/>
              </w:rPr>
              <w:t>*9</w:t>
            </w:r>
          </w:p>
        </w:tc>
        <w:tc>
          <w:tcPr>
            <w:tcW w:w="6095" w:type="dxa"/>
          </w:tcPr>
          <w:p w:rsidR="00DE6E01" w:rsidRDefault="00DE6E01" w:rsidP="00C07917">
            <w:pPr>
              <w:jc w:val="left"/>
              <w:rPr>
                <w:rFonts w:asciiTheme="minorEastAsia" w:hAnsiTheme="minorEastAsia"/>
                <w:sz w:val="22"/>
              </w:rPr>
            </w:pPr>
            <w:r>
              <w:rPr>
                <w:rFonts w:asciiTheme="minorEastAsia" w:hAnsiTheme="minorEastAsia" w:hint="eastAsia"/>
                <w:sz w:val="22"/>
              </w:rPr>
              <w:t>（特別管理）産業廃棄物処理計画書を提出しているか。</w:t>
            </w:r>
          </w:p>
          <w:p w:rsidR="00DE6E01" w:rsidRDefault="00DE6E01" w:rsidP="00DE6E01">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12条第９項等</w:t>
            </w:r>
            <w:r>
              <w:rPr>
                <w:rFonts w:asciiTheme="minorEastAsia" w:hAnsiTheme="minorEastAsia"/>
                <w:sz w:val="22"/>
              </w:rPr>
              <w:t>】</w:t>
            </w:r>
          </w:p>
        </w:tc>
        <w:tc>
          <w:tcPr>
            <w:tcW w:w="1505" w:type="dxa"/>
            <w:vAlign w:val="center"/>
          </w:tcPr>
          <w:p w:rsidR="00DE6E01" w:rsidRDefault="00B17BD7" w:rsidP="00B17BD7">
            <w:pPr>
              <w:jc w:val="center"/>
              <w:rPr>
                <w:rFonts w:asciiTheme="minorEastAsia" w:hAnsiTheme="minorEastAsia"/>
                <w:sz w:val="22"/>
              </w:rPr>
            </w:pPr>
            <w:r>
              <w:rPr>
                <w:rFonts w:asciiTheme="minorEastAsia" w:hAnsiTheme="minorEastAsia" w:hint="eastAsia"/>
                <w:sz w:val="22"/>
              </w:rPr>
              <w:t>適・否</w:t>
            </w:r>
          </w:p>
        </w:tc>
      </w:tr>
      <w:tr w:rsidR="00DE6E01" w:rsidTr="00B17BD7">
        <w:trPr>
          <w:trHeight w:val="180"/>
        </w:trPr>
        <w:tc>
          <w:tcPr>
            <w:tcW w:w="1668" w:type="dxa"/>
            <w:vMerge/>
          </w:tcPr>
          <w:p w:rsidR="00DE6E01" w:rsidRDefault="00DE6E01" w:rsidP="00DE6E01">
            <w:pPr>
              <w:jc w:val="center"/>
              <w:rPr>
                <w:rFonts w:asciiTheme="minorEastAsia" w:hAnsiTheme="minorEastAsia"/>
                <w:sz w:val="22"/>
              </w:rPr>
            </w:pPr>
          </w:p>
        </w:tc>
        <w:tc>
          <w:tcPr>
            <w:tcW w:w="6095" w:type="dxa"/>
          </w:tcPr>
          <w:p w:rsidR="00DE6E01" w:rsidRDefault="00DE6E01" w:rsidP="00C07917">
            <w:pPr>
              <w:jc w:val="left"/>
              <w:rPr>
                <w:rFonts w:asciiTheme="minorEastAsia" w:hAnsiTheme="minorEastAsia"/>
                <w:sz w:val="22"/>
              </w:rPr>
            </w:pPr>
            <w:r>
              <w:rPr>
                <w:rFonts w:asciiTheme="minorEastAsia" w:hAnsiTheme="minorEastAsia" w:hint="eastAsia"/>
                <w:sz w:val="22"/>
              </w:rPr>
              <w:t>（特別管理）産業廃棄物処理計画実施状況報告書を提出しているか。</w:t>
            </w:r>
          </w:p>
          <w:p w:rsidR="00DE6E01" w:rsidRDefault="00DE6E01" w:rsidP="00DE6E01">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12条第10項等</w:t>
            </w:r>
            <w:r>
              <w:rPr>
                <w:rFonts w:asciiTheme="minorEastAsia" w:hAnsiTheme="minorEastAsia"/>
                <w:sz w:val="22"/>
              </w:rPr>
              <w:t>】</w:t>
            </w:r>
          </w:p>
        </w:tc>
        <w:tc>
          <w:tcPr>
            <w:tcW w:w="1505" w:type="dxa"/>
            <w:vAlign w:val="center"/>
          </w:tcPr>
          <w:p w:rsidR="00DE6E01" w:rsidRDefault="00B17BD7" w:rsidP="00B17BD7">
            <w:pPr>
              <w:jc w:val="center"/>
              <w:rPr>
                <w:rFonts w:asciiTheme="minorEastAsia" w:hAnsiTheme="minorEastAsia"/>
                <w:sz w:val="22"/>
              </w:rPr>
            </w:pPr>
            <w:r>
              <w:rPr>
                <w:rFonts w:asciiTheme="minorEastAsia" w:hAnsiTheme="minorEastAsia" w:hint="eastAsia"/>
                <w:sz w:val="22"/>
              </w:rPr>
              <w:t>適・否</w:t>
            </w:r>
          </w:p>
        </w:tc>
      </w:tr>
      <w:tr w:rsidR="00F26014" w:rsidTr="00B17BD7">
        <w:trPr>
          <w:trHeight w:val="1066"/>
        </w:trPr>
        <w:tc>
          <w:tcPr>
            <w:tcW w:w="1668" w:type="dxa"/>
          </w:tcPr>
          <w:p w:rsidR="00F26014" w:rsidRDefault="00DE6E01" w:rsidP="00B17BD7">
            <w:pPr>
              <w:jc w:val="center"/>
              <w:rPr>
                <w:rFonts w:asciiTheme="minorEastAsia" w:hAnsiTheme="minorEastAsia"/>
                <w:sz w:val="22"/>
              </w:rPr>
            </w:pPr>
            <w:r>
              <w:rPr>
                <w:rFonts w:asciiTheme="minorEastAsia" w:hAnsiTheme="minorEastAsia" w:hint="eastAsia"/>
                <w:sz w:val="22"/>
              </w:rPr>
              <w:t>その他</w:t>
            </w:r>
          </w:p>
        </w:tc>
        <w:tc>
          <w:tcPr>
            <w:tcW w:w="6095" w:type="dxa"/>
          </w:tcPr>
          <w:p w:rsidR="00F26014" w:rsidRDefault="00F837CC" w:rsidP="00C07917">
            <w:pPr>
              <w:jc w:val="left"/>
              <w:rPr>
                <w:rFonts w:asciiTheme="minorEastAsia" w:hAnsiTheme="minorEastAsia"/>
                <w:sz w:val="22"/>
              </w:rPr>
            </w:pPr>
            <w:r>
              <w:rPr>
                <w:rFonts w:asciiTheme="minorEastAsia" w:hAnsiTheme="minorEastAsia" w:hint="eastAsia"/>
                <w:sz w:val="22"/>
              </w:rPr>
              <w:t>紙マニフェストを使用している場合、産業廃棄物管理票</w:t>
            </w:r>
            <w:r w:rsidR="00DE6E01">
              <w:rPr>
                <w:rFonts w:asciiTheme="minorEastAsia" w:hAnsiTheme="minorEastAsia" w:hint="eastAsia"/>
                <w:sz w:val="22"/>
              </w:rPr>
              <w:t>交付等状況報告書を提出しているか。</w:t>
            </w:r>
          </w:p>
          <w:p w:rsidR="00DE6E01" w:rsidRDefault="00DE6E01" w:rsidP="00B17BD7">
            <w:pPr>
              <w:jc w:val="right"/>
              <w:rPr>
                <w:rFonts w:asciiTheme="minorEastAsia" w:hAnsiTheme="minorEastAsia"/>
                <w:sz w:val="22"/>
              </w:rPr>
            </w:pPr>
            <w:r>
              <w:rPr>
                <w:rFonts w:asciiTheme="minorEastAsia" w:hAnsiTheme="minorEastAsia"/>
                <w:sz w:val="22"/>
              </w:rPr>
              <w:t>【法第</w:t>
            </w:r>
            <w:r>
              <w:rPr>
                <w:rFonts w:asciiTheme="minorEastAsia" w:hAnsiTheme="minorEastAsia" w:hint="eastAsia"/>
                <w:sz w:val="22"/>
              </w:rPr>
              <w:t>12条の３第７項、規則第８条27</w:t>
            </w:r>
            <w:r>
              <w:rPr>
                <w:rFonts w:asciiTheme="minorEastAsia" w:hAnsiTheme="minorEastAsia"/>
                <w:sz w:val="22"/>
              </w:rPr>
              <w:t>】</w:t>
            </w:r>
          </w:p>
        </w:tc>
        <w:tc>
          <w:tcPr>
            <w:tcW w:w="1505" w:type="dxa"/>
            <w:vAlign w:val="center"/>
          </w:tcPr>
          <w:p w:rsidR="00F26014" w:rsidRDefault="00B17BD7" w:rsidP="00B17BD7">
            <w:pPr>
              <w:jc w:val="center"/>
              <w:rPr>
                <w:rFonts w:asciiTheme="minorEastAsia" w:hAnsiTheme="minorEastAsia"/>
                <w:sz w:val="22"/>
              </w:rPr>
            </w:pPr>
            <w:r>
              <w:rPr>
                <w:rFonts w:asciiTheme="minorEastAsia" w:hAnsiTheme="minorEastAsia" w:hint="eastAsia"/>
                <w:sz w:val="22"/>
              </w:rPr>
              <w:t>適・否</w:t>
            </w:r>
          </w:p>
        </w:tc>
      </w:tr>
    </w:tbl>
    <w:p w:rsidR="00E205D6" w:rsidRDefault="00E205D6" w:rsidP="00C07917">
      <w:pPr>
        <w:jc w:val="left"/>
        <w:rPr>
          <w:rFonts w:asciiTheme="minorEastAsia" w:hAnsiTheme="minorEastAsia"/>
          <w:sz w:val="22"/>
        </w:rPr>
      </w:pPr>
    </w:p>
    <w:p w:rsidR="00E205D6" w:rsidRDefault="00E205D6" w:rsidP="00C07917">
      <w:pPr>
        <w:jc w:val="left"/>
        <w:rPr>
          <w:rFonts w:asciiTheme="minorEastAsia" w:hAnsiTheme="minorEastAsia"/>
          <w:sz w:val="22"/>
        </w:rPr>
      </w:pPr>
    </w:p>
    <w:p w:rsidR="00C74E17" w:rsidRDefault="00C74E17" w:rsidP="00C74E17">
      <w:pPr>
        <w:ind w:left="220" w:hangingChars="100" w:hanging="220"/>
        <w:jc w:val="left"/>
        <w:rPr>
          <w:rFonts w:asciiTheme="minorEastAsia" w:hAnsiTheme="minorEastAsia"/>
          <w:sz w:val="22"/>
        </w:rPr>
      </w:pPr>
      <w:r>
        <w:rPr>
          <w:rFonts w:asciiTheme="minorEastAsia" w:hAnsiTheme="minorEastAsia" w:hint="eastAsia"/>
          <w:sz w:val="22"/>
        </w:rPr>
        <w:t>*1　法定事項ではありませんが、排出事業者責任を果たし、適正処理を確保する上で、重要な項目です。</w:t>
      </w:r>
    </w:p>
    <w:p w:rsidR="00C74E17" w:rsidRDefault="00C74E17" w:rsidP="00C74E17">
      <w:pPr>
        <w:ind w:left="220" w:hangingChars="100" w:hanging="220"/>
        <w:jc w:val="left"/>
        <w:rPr>
          <w:rFonts w:asciiTheme="minorEastAsia" w:hAnsiTheme="minorEastAsia"/>
          <w:sz w:val="22"/>
        </w:rPr>
      </w:pPr>
      <w:r>
        <w:rPr>
          <w:rFonts w:asciiTheme="minorEastAsia" w:hAnsiTheme="minorEastAsia" w:hint="eastAsia"/>
          <w:sz w:val="22"/>
        </w:rPr>
        <w:t>*2　委託基準には該当しませんが、処理委託に際して、適正な対価を負担していないときは、措置命令（法第19条の６）の対象となる可能性があります。</w:t>
      </w:r>
    </w:p>
    <w:p w:rsidR="00C74E17" w:rsidRDefault="00C74E17" w:rsidP="00C74E17">
      <w:pPr>
        <w:ind w:left="220" w:hangingChars="100" w:hanging="220"/>
        <w:jc w:val="left"/>
        <w:rPr>
          <w:rFonts w:asciiTheme="minorEastAsia" w:hAnsiTheme="minorEastAsia"/>
          <w:sz w:val="22"/>
        </w:rPr>
      </w:pPr>
      <w:r>
        <w:rPr>
          <w:rFonts w:asciiTheme="minorEastAsia" w:hAnsiTheme="minorEastAsia" w:hint="eastAsia"/>
          <w:sz w:val="22"/>
        </w:rPr>
        <w:t>*3　努力義務ではありますが、排出事業者責任を果たし、適正処理を確保する上で重要な項目です。</w:t>
      </w:r>
    </w:p>
    <w:p w:rsidR="00E205D6" w:rsidRDefault="00C74E17" w:rsidP="00E205D6">
      <w:pPr>
        <w:ind w:left="220" w:hangingChars="100" w:hanging="220"/>
        <w:jc w:val="left"/>
        <w:rPr>
          <w:rFonts w:asciiTheme="minorEastAsia" w:hAnsiTheme="minorEastAsia"/>
          <w:sz w:val="22"/>
        </w:rPr>
      </w:pPr>
      <w:r>
        <w:rPr>
          <w:rFonts w:asciiTheme="minorEastAsia" w:hAnsiTheme="minorEastAsia" w:hint="eastAsia"/>
          <w:sz w:val="22"/>
        </w:rPr>
        <w:t>*4　処理状況の確認については、公益社団法人全国産業廃棄物連合会が実地確認のためのチェックリストを作成しているので、参考にしてください。</w:t>
      </w:r>
    </w:p>
    <w:p w:rsidR="0015330E" w:rsidRDefault="00B62A32" w:rsidP="00B62A32">
      <w:pPr>
        <w:wordWrap w:val="0"/>
        <w:ind w:leftChars="134" w:left="281" w:firstLine="1"/>
        <w:jc w:val="left"/>
        <w:rPr>
          <w:rFonts w:asciiTheme="minorEastAsia" w:hAnsiTheme="minorEastAsia"/>
          <w:sz w:val="22"/>
        </w:rPr>
      </w:pPr>
      <w:r>
        <w:rPr>
          <w:rFonts w:asciiTheme="minorEastAsia" w:hAnsiTheme="minorEastAsia" w:hint="eastAsia"/>
          <w:sz w:val="22"/>
        </w:rPr>
        <w:t>建設廃棄物適正処理推進プログラムチェックリスト</w:t>
      </w:r>
      <w:r w:rsidR="00C74E17">
        <w:rPr>
          <w:rFonts w:asciiTheme="minorEastAsia" w:hAnsiTheme="minorEastAsia" w:hint="eastAsia"/>
          <w:sz w:val="22"/>
        </w:rPr>
        <w:t>：</w:t>
      </w:r>
      <w:hyperlink r:id="rId8" w:history="1">
        <w:r w:rsidR="0015330E" w:rsidRPr="00795CAE">
          <w:rPr>
            <w:rStyle w:val="ac"/>
            <w:rFonts w:asciiTheme="minorEastAsia" w:hAnsiTheme="minorEastAsia" w:hint="eastAsia"/>
            <w:sz w:val="22"/>
          </w:rPr>
          <w:t>http://www.zensanpairen.or.jp/disposal/program/</w:t>
        </w:r>
      </w:hyperlink>
    </w:p>
    <w:p w:rsidR="00B40BED" w:rsidRPr="00B40BED" w:rsidRDefault="00B62A32" w:rsidP="00B40BED">
      <w:pPr>
        <w:wordWrap w:val="0"/>
        <w:ind w:leftChars="134" w:left="281" w:firstLine="1"/>
        <w:jc w:val="left"/>
        <w:rPr>
          <w:rFonts w:asciiTheme="minorEastAsia" w:hAnsiTheme="minorEastAsia"/>
          <w:sz w:val="22"/>
        </w:rPr>
      </w:pPr>
      <w:r>
        <w:rPr>
          <w:rFonts w:asciiTheme="minorEastAsia" w:hAnsiTheme="minorEastAsia" w:hint="eastAsia"/>
          <w:sz w:val="22"/>
        </w:rPr>
        <w:lastRenderedPageBreak/>
        <w:t>産業廃棄物処理業　廃棄食品　実地確認チェックリスト：</w:t>
      </w:r>
      <w:hyperlink r:id="rId9" w:history="1">
        <w:r w:rsidR="00B40BED" w:rsidRPr="00795CAE">
          <w:rPr>
            <w:rStyle w:val="ac"/>
            <w:rFonts w:asciiTheme="minorEastAsia" w:hAnsiTheme="minorEastAsia" w:hint="eastAsia"/>
            <w:sz w:val="22"/>
          </w:rPr>
          <w:t>http://www.zensanpairen.or.jp/exhaust/checklist</w:t>
        </w:r>
        <w:r w:rsidR="00B40BED" w:rsidRPr="00795CAE">
          <w:rPr>
            <w:rStyle w:val="ac"/>
            <w:rFonts w:asciiTheme="minorEastAsia" w:hAnsiTheme="minorEastAsia"/>
            <w:sz w:val="22"/>
          </w:rPr>
          <w:t>/</w:t>
        </w:r>
      </w:hyperlink>
    </w:p>
    <w:p w:rsidR="00C74E17" w:rsidRDefault="00C74E17" w:rsidP="00C74E17">
      <w:pPr>
        <w:ind w:left="220" w:hangingChars="100" w:hanging="220"/>
        <w:jc w:val="left"/>
        <w:rPr>
          <w:rFonts w:asciiTheme="minorEastAsia" w:hAnsiTheme="minorEastAsia"/>
          <w:sz w:val="22"/>
        </w:rPr>
      </w:pPr>
      <w:r>
        <w:rPr>
          <w:rFonts w:asciiTheme="minorEastAsia" w:hAnsiTheme="minorEastAsia" w:hint="eastAsia"/>
          <w:sz w:val="22"/>
        </w:rPr>
        <w:t>*5　運搬受託者又は処分受託者から送付される</w:t>
      </w:r>
      <w:r w:rsidR="005F1A7F">
        <w:rPr>
          <w:rFonts w:asciiTheme="minorEastAsia" w:hAnsiTheme="minorEastAsia" w:hint="eastAsia"/>
          <w:sz w:val="22"/>
        </w:rPr>
        <w:t>管理票</w:t>
      </w:r>
      <w:r>
        <w:rPr>
          <w:rFonts w:asciiTheme="minorEastAsia" w:hAnsiTheme="minorEastAsia" w:hint="eastAsia"/>
          <w:sz w:val="22"/>
        </w:rPr>
        <w:t>の写しは、交付の日から90日（特別管理産業廃棄物に係る</w:t>
      </w:r>
      <w:r w:rsidR="005F1A7F">
        <w:rPr>
          <w:rFonts w:asciiTheme="minorEastAsia" w:hAnsiTheme="minorEastAsia" w:hint="eastAsia"/>
          <w:sz w:val="22"/>
        </w:rPr>
        <w:t>管理票</w:t>
      </w:r>
      <w:r>
        <w:rPr>
          <w:rFonts w:asciiTheme="minorEastAsia" w:hAnsiTheme="minorEastAsia" w:hint="eastAsia"/>
          <w:sz w:val="22"/>
        </w:rPr>
        <w:t>にあっては、60日）。処分受託者から送付される最終処分が終了した旨が記載された</w:t>
      </w:r>
      <w:r w:rsidR="005F1A7F">
        <w:rPr>
          <w:rFonts w:asciiTheme="minorEastAsia" w:hAnsiTheme="minorEastAsia" w:hint="eastAsia"/>
          <w:sz w:val="22"/>
        </w:rPr>
        <w:t>管理票</w:t>
      </w:r>
      <w:r>
        <w:rPr>
          <w:rFonts w:asciiTheme="minorEastAsia" w:hAnsiTheme="minorEastAsia" w:hint="eastAsia"/>
          <w:sz w:val="22"/>
        </w:rPr>
        <w:t>の写しは、交付から180日</w:t>
      </w:r>
    </w:p>
    <w:p w:rsidR="00C74E17" w:rsidRDefault="00C74E17" w:rsidP="00C74E17">
      <w:pPr>
        <w:jc w:val="left"/>
        <w:rPr>
          <w:rFonts w:asciiTheme="minorEastAsia" w:hAnsiTheme="minorEastAsia"/>
          <w:sz w:val="22"/>
        </w:rPr>
      </w:pPr>
      <w:r>
        <w:rPr>
          <w:rFonts w:asciiTheme="minorEastAsia" w:hAnsiTheme="minorEastAsia" w:hint="eastAsia"/>
          <w:sz w:val="22"/>
        </w:rPr>
        <w:t>*6　*5に記載している期間が経過した日から30日以内等</w:t>
      </w:r>
    </w:p>
    <w:p w:rsidR="00C74E17" w:rsidRDefault="00C74E17" w:rsidP="00C74E17">
      <w:pPr>
        <w:ind w:left="220" w:hangingChars="100" w:hanging="220"/>
        <w:jc w:val="left"/>
        <w:rPr>
          <w:rFonts w:asciiTheme="minorEastAsia" w:hAnsiTheme="minorEastAsia"/>
          <w:sz w:val="22"/>
        </w:rPr>
      </w:pPr>
      <w:r>
        <w:rPr>
          <w:rFonts w:asciiTheme="minorEastAsia" w:hAnsiTheme="minorEastAsia" w:hint="eastAsia"/>
          <w:sz w:val="22"/>
        </w:rPr>
        <w:t>*7　運搬受託者又は処分受託者の運搬又は処分が終了した旨の報告について登録の日から90日（特別管理産業廃棄物に係る</w:t>
      </w:r>
      <w:r>
        <w:rPr>
          <w:rFonts w:asciiTheme="minorEastAsia" w:hAnsiTheme="minorEastAsia"/>
          <w:sz w:val="22"/>
        </w:rPr>
        <w:t>登録にあっては、</w:t>
      </w:r>
      <w:r>
        <w:rPr>
          <w:rFonts w:asciiTheme="minorEastAsia" w:hAnsiTheme="minorEastAsia" w:hint="eastAsia"/>
          <w:sz w:val="22"/>
        </w:rPr>
        <w:t>60日）、処分受託者の最終処分が終了した旨の報告について登録の日から180日が経過した日から30日以内等</w:t>
      </w:r>
    </w:p>
    <w:p w:rsidR="00B17BD7" w:rsidRDefault="00B17BD7" w:rsidP="00C07917">
      <w:pPr>
        <w:jc w:val="left"/>
        <w:rPr>
          <w:rFonts w:asciiTheme="minorEastAsia" w:hAnsiTheme="minorEastAsia"/>
          <w:sz w:val="22"/>
        </w:rPr>
      </w:pPr>
      <w:r>
        <w:rPr>
          <w:rFonts w:asciiTheme="minorEastAsia" w:hAnsiTheme="minorEastAsia" w:hint="eastAsia"/>
          <w:sz w:val="22"/>
        </w:rPr>
        <w:t>*8　令第７条施設に限る</w:t>
      </w:r>
    </w:p>
    <w:p w:rsidR="00B17BD7" w:rsidRPr="00F26014" w:rsidRDefault="00B17BD7" w:rsidP="007646C5">
      <w:pPr>
        <w:ind w:left="220" w:hangingChars="100" w:hanging="220"/>
        <w:jc w:val="left"/>
        <w:rPr>
          <w:rFonts w:asciiTheme="minorEastAsia" w:hAnsiTheme="minorEastAsia"/>
          <w:sz w:val="22"/>
        </w:rPr>
      </w:pPr>
      <w:r>
        <w:rPr>
          <w:rFonts w:asciiTheme="minorEastAsia" w:hAnsiTheme="minorEastAsia" w:hint="eastAsia"/>
          <w:sz w:val="22"/>
        </w:rPr>
        <w:t>*9　その事業活動に伴い多量の産業廃棄物を生ずる事業場（産業廃棄物（特別管理産業廃棄物を除く。）</w:t>
      </w:r>
      <w:r w:rsidR="000B2C0C">
        <w:rPr>
          <w:rFonts w:asciiTheme="minorEastAsia" w:hAnsiTheme="minorEastAsia" w:hint="eastAsia"/>
          <w:sz w:val="22"/>
        </w:rPr>
        <w:t>の前年度の発生量が1</w:t>
      </w:r>
      <w:r w:rsidR="000B2C0C">
        <w:rPr>
          <w:rFonts w:asciiTheme="minorEastAsia" w:hAnsiTheme="minorEastAsia"/>
          <w:sz w:val="22"/>
        </w:rPr>
        <w:t>,</w:t>
      </w:r>
      <w:r w:rsidR="000B2C0C">
        <w:rPr>
          <w:rFonts w:asciiTheme="minorEastAsia" w:hAnsiTheme="minorEastAsia" w:hint="eastAsia"/>
          <w:sz w:val="22"/>
        </w:rPr>
        <w:t>000トン以上又は特別管理産業廃棄物の前年度の発生量が50トン以上である事業場</w:t>
      </w:r>
      <w:r>
        <w:rPr>
          <w:rFonts w:asciiTheme="minorEastAsia" w:hAnsiTheme="minorEastAsia" w:hint="eastAsia"/>
          <w:sz w:val="22"/>
        </w:rPr>
        <w:t>）</w:t>
      </w:r>
      <w:r w:rsidR="000B2C0C">
        <w:rPr>
          <w:rFonts w:asciiTheme="minorEastAsia" w:hAnsiTheme="minorEastAsia" w:hint="eastAsia"/>
          <w:sz w:val="22"/>
        </w:rPr>
        <w:t>を設置している事業者</w:t>
      </w:r>
    </w:p>
    <w:sectPr w:rsidR="00B17BD7" w:rsidRPr="00F26014" w:rsidSect="001D5A86">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600" w:rsidRDefault="000E7600" w:rsidP="000E7600">
      <w:r>
        <w:separator/>
      </w:r>
    </w:p>
  </w:endnote>
  <w:endnote w:type="continuationSeparator" w:id="0">
    <w:p w:rsidR="000E7600" w:rsidRDefault="000E7600" w:rsidP="000E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233976"/>
      <w:docPartObj>
        <w:docPartGallery w:val="Page Numbers (Bottom of Page)"/>
        <w:docPartUnique/>
      </w:docPartObj>
    </w:sdtPr>
    <w:sdtEndPr/>
    <w:sdtContent>
      <w:p w:rsidR="00FD220A" w:rsidRDefault="00FD220A">
        <w:pPr>
          <w:pStyle w:val="a6"/>
          <w:jc w:val="center"/>
        </w:pPr>
        <w:r>
          <w:fldChar w:fldCharType="begin"/>
        </w:r>
        <w:r>
          <w:instrText>PAGE   \* MERGEFORMAT</w:instrText>
        </w:r>
        <w:r>
          <w:fldChar w:fldCharType="separate"/>
        </w:r>
        <w:r w:rsidR="006029B1" w:rsidRPr="006029B1">
          <w:rPr>
            <w:noProof/>
            <w:lang w:val="ja-JP"/>
          </w:rPr>
          <w:t>4</w:t>
        </w:r>
        <w:r>
          <w:fldChar w:fldCharType="end"/>
        </w:r>
      </w:p>
    </w:sdtContent>
  </w:sdt>
  <w:p w:rsidR="00FD220A" w:rsidRDefault="00FD22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600" w:rsidRDefault="000E7600" w:rsidP="000E7600">
      <w:r>
        <w:separator/>
      </w:r>
    </w:p>
  </w:footnote>
  <w:footnote w:type="continuationSeparator" w:id="0">
    <w:p w:rsidR="000E7600" w:rsidRDefault="000E7600" w:rsidP="000E7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3159F"/>
    <w:multiLevelType w:val="hybridMultilevel"/>
    <w:tmpl w:val="8B1C1B4E"/>
    <w:lvl w:ilvl="0" w:tplc="1376E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86"/>
    <w:rsid w:val="00036487"/>
    <w:rsid w:val="00037949"/>
    <w:rsid w:val="00037A77"/>
    <w:rsid w:val="00087D94"/>
    <w:rsid w:val="000979A5"/>
    <w:rsid w:val="000B2C0C"/>
    <w:rsid w:val="000C6206"/>
    <w:rsid w:val="000E16F4"/>
    <w:rsid w:val="000E7600"/>
    <w:rsid w:val="0010337B"/>
    <w:rsid w:val="0015330E"/>
    <w:rsid w:val="00160088"/>
    <w:rsid w:val="00171F15"/>
    <w:rsid w:val="001D5A86"/>
    <w:rsid w:val="001E42F1"/>
    <w:rsid w:val="001E65E0"/>
    <w:rsid w:val="00283E9A"/>
    <w:rsid w:val="002B7DB0"/>
    <w:rsid w:val="002D6EEC"/>
    <w:rsid w:val="00395E29"/>
    <w:rsid w:val="00404905"/>
    <w:rsid w:val="00424CF3"/>
    <w:rsid w:val="004850E5"/>
    <w:rsid w:val="004E0803"/>
    <w:rsid w:val="004E5DC4"/>
    <w:rsid w:val="0050067C"/>
    <w:rsid w:val="00553ED4"/>
    <w:rsid w:val="00564EB0"/>
    <w:rsid w:val="005B5A1A"/>
    <w:rsid w:val="005F0080"/>
    <w:rsid w:val="005F1A7F"/>
    <w:rsid w:val="006029B1"/>
    <w:rsid w:val="00627278"/>
    <w:rsid w:val="00695E7E"/>
    <w:rsid w:val="007453D8"/>
    <w:rsid w:val="007646C5"/>
    <w:rsid w:val="0077328C"/>
    <w:rsid w:val="007C1F43"/>
    <w:rsid w:val="0085502B"/>
    <w:rsid w:val="00877BB5"/>
    <w:rsid w:val="00896846"/>
    <w:rsid w:val="008E61E6"/>
    <w:rsid w:val="009102EB"/>
    <w:rsid w:val="00994CDA"/>
    <w:rsid w:val="009B4EE9"/>
    <w:rsid w:val="00A04F65"/>
    <w:rsid w:val="00A0658D"/>
    <w:rsid w:val="00A40E1F"/>
    <w:rsid w:val="00A951FF"/>
    <w:rsid w:val="00AA07C9"/>
    <w:rsid w:val="00AE60CA"/>
    <w:rsid w:val="00AF08A2"/>
    <w:rsid w:val="00B17BD7"/>
    <w:rsid w:val="00B40BED"/>
    <w:rsid w:val="00B62A32"/>
    <w:rsid w:val="00B85252"/>
    <w:rsid w:val="00B94893"/>
    <w:rsid w:val="00BA2215"/>
    <w:rsid w:val="00BB68F3"/>
    <w:rsid w:val="00BE691E"/>
    <w:rsid w:val="00BF200C"/>
    <w:rsid w:val="00BF4D35"/>
    <w:rsid w:val="00C07917"/>
    <w:rsid w:val="00C44310"/>
    <w:rsid w:val="00C4797E"/>
    <w:rsid w:val="00C57510"/>
    <w:rsid w:val="00C74E17"/>
    <w:rsid w:val="00CB0F6B"/>
    <w:rsid w:val="00CC158F"/>
    <w:rsid w:val="00D756B5"/>
    <w:rsid w:val="00D7582E"/>
    <w:rsid w:val="00DD49EB"/>
    <w:rsid w:val="00DD545C"/>
    <w:rsid w:val="00DE2261"/>
    <w:rsid w:val="00DE6E01"/>
    <w:rsid w:val="00E205D6"/>
    <w:rsid w:val="00E44392"/>
    <w:rsid w:val="00E8327A"/>
    <w:rsid w:val="00E91D0A"/>
    <w:rsid w:val="00EB28CD"/>
    <w:rsid w:val="00F26014"/>
    <w:rsid w:val="00F66827"/>
    <w:rsid w:val="00F837CC"/>
    <w:rsid w:val="00FD220A"/>
    <w:rsid w:val="00FF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7218C9B-7DAF-4C59-A6AB-AE261073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7600"/>
    <w:pPr>
      <w:tabs>
        <w:tab w:val="center" w:pos="4252"/>
        <w:tab w:val="right" w:pos="8504"/>
      </w:tabs>
      <w:snapToGrid w:val="0"/>
    </w:pPr>
  </w:style>
  <w:style w:type="character" w:customStyle="1" w:styleId="a5">
    <w:name w:val="ヘッダー (文字)"/>
    <w:basedOn w:val="a0"/>
    <w:link w:val="a4"/>
    <w:uiPriority w:val="99"/>
    <w:rsid w:val="000E7600"/>
  </w:style>
  <w:style w:type="paragraph" w:styleId="a6">
    <w:name w:val="footer"/>
    <w:basedOn w:val="a"/>
    <w:link w:val="a7"/>
    <w:uiPriority w:val="99"/>
    <w:unhideWhenUsed/>
    <w:rsid w:val="000E7600"/>
    <w:pPr>
      <w:tabs>
        <w:tab w:val="center" w:pos="4252"/>
        <w:tab w:val="right" w:pos="8504"/>
      </w:tabs>
      <w:snapToGrid w:val="0"/>
    </w:pPr>
  </w:style>
  <w:style w:type="character" w:customStyle="1" w:styleId="a7">
    <w:name w:val="フッター (文字)"/>
    <w:basedOn w:val="a0"/>
    <w:link w:val="a6"/>
    <w:uiPriority w:val="99"/>
    <w:rsid w:val="000E7600"/>
  </w:style>
  <w:style w:type="paragraph" w:styleId="a8">
    <w:name w:val="Balloon Text"/>
    <w:basedOn w:val="a"/>
    <w:link w:val="a9"/>
    <w:uiPriority w:val="99"/>
    <w:semiHidden/>
    <w:unhideWhenUsed/>
    <w:rsid w:val="000E7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600"/>
    <w:rPr>
      <w:rFonts w:asciiTheme="majorHAnsi" w:eastAsiaTheme="majorEastAsia" w:hAnsiTheme="majorHAnsi" w:cstheme="majorBidi"/>
      <w:sz w:val="18"/>
      <w:szCs w:val="18"/>
    </w:rPr>
  </w:style>
  <w:style w:type="paragraph" w:styleId="aa">
    <w:name w:val="List Paragraph"/>
    <w:basedOn w:val="a"/>
    <w:uiPriority w:val="34"/>
    <w:qFormat/>
    <w:rsid w:val="00395E29"/>
    <w:pPr>
      <w:ind w:leftChars="400" w:left="840"/>
    </w:pPr>
  </w:style>
  <w:style w:type="character" w:styleId="ab">
    <w:name w:val="Placeholder Text"/>
    <w:basedOn w:val="a0"/>
    <w:uiPriority w:val="99"/>
    <w:semiHidden/>
    <w:rsid w:val="00B94893"/>
    <w:rPr>
      <w:color w:val="808080"/>
    </w:rPr>
  </w:style>
  <w:style w:type="character" w:styleId="ac">
    <w:name w:val="Hyperlink"/>
    <w:basedOn w:val="a0"/>
    <w:uiPriority w:val="99"/>
    <w:unhideWhenUsed/>
    <w:rsid w:val="00B62A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sanpairen.or.jp/disposal/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nsanpairen.or.jp/exhaust/checkli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1D0E-69DC-424E-8839-DA7F470B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7</Pages>
  <Words>757</Words>
  <Characters>4318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畠山 義弘</cp:lastModifiedBy>
  <cp:revision>31</cp:revision>
  <cp:lastPrinted>2020-08-21T01:41:00Z</cp:lastPrinted>
  <dcterms:created xsi:type="dcterms:W3CDTF">2017-06-27T01:54:00Z</dcterms:created>
  <dcterms:modified xsi:type="dcterms:W3CDTF">2020-08-21T02:19:00Z</dcterms:modified>
</cp:coreProperties>
</file>