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A19C" w14:textId="3E41B080" w:rsidR="00B549AC" w:rsidRPr="008806A6" w:rsidRDefault="00B549AC" w:rsidP="00B549AC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BB92C65" w14:textId="00D58450" w:rsidR="00B549AC" w:rsidRPr="008806A6" w:rsidRDefault="00B549AC" w:rsidP="00B549AC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8806A6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参加資格に関する質問書</w:t>
      </w:r>
    </w:p>
    <w:p w14:paraId="79E8F934" w14:textId="77777777" w:rsidR="00B549AC" w:rsidRPr="008806A6" w:rsidRDefault="00B549AC" w:rsidP="00B549AC">
      <w:pPr>
        <w:autoSpaceDE w:val="0"/>
        <w:autoSpaceDN w:val="0"/>
        <w:spacing w:line="360" w:lineRule="exact"/>
        <w:rPr>
          <w:rFonts w:ascii="ＭＳ 明朝" w:hAnsi="ＭＳ 明朝" w:cs="メイリオ"/>
          <w:sz w:val="24"/>
          <w:szCs w:val="24"/>
        </w:rPr>
      </w:pPr>
    </w:p>
    <w:p w14:paraId="79AD29E9" w14:textId="77777777" w:rsidR="00B549AC" w:rsidRPr="008806A6" w:rsidRDefault="00B549AC" w:rsidP="00B549AC">
      <w:pPr>
        <w:autoSpaceDE w:val="0"/>
        <w:autoSpaceDN w:val="0"/>
        <w:spacing w:line="360" w:lineRule="exact"/>
        <w:jc w:val="right"/>
        <w:rPr>
          <w:rFonts w:ascii="ＭＳ 明朝" w:hAnsi="ＭＳ 明朝" w:cs="メイリオ"/>
          <w:sz w:val="24"/>
          <w:szCs w:val="24"/>
        </w:rPr>
      </w:pPr>
      <w:r w:rsidRPr="008806A6">
        <w:rPr>
          <w:rFonts w:ascii="ＭＳ 明朝" w:hAnsi="ＭＳ 明朝" w:cs="メイリオ" w:hint="eastAsia"/>
          <w:sz w:val="24"/>
          <w:szCs w:val="24"/>
        </w:rPr>
        <w:t>令和　　年　　月　　日</w:t>
      </w:r>
    </w:p>
    <w:p w14:paraId="032DD0C0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0FAE0808" w14:textId="0E99D477" w:rsidR="00B549AC" w:rsidRPr="008806A6" w:rsidRDefault="001533AF" w:rsidP="00B549AC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8806A6">
        <w:rPr>
          <w:rFonts w:ascii="ＭＳ 明朝" w:hAnsi="ＭＳ 明朝" w:hint="eastAsia"/>
          <w:sz w:val="24"/>
          <w:szCs w:val="24"/>
        </w:rPr>
        <w:t>秋田市上下水道事業管理者</w:t>
      </w:r>
      <w:r w:rsidR="00B549AC" w:rsidRPr="008806A6">
        <w:rPr>
          <w:rFonts w:ascii="ＭＳ 明朝" w:hAnsi="ＭＳ 明朝" w:hint="eastAsia"/>
          <w:sz w:val="24"/>
          <w:szCs w:val="24"/>
        </w:rPr>
        <w:t xml:space="preserve">　</w:t>
      </w:r>
      <w:r w:rsidR="00B549AC" w:rsidRPr="008806A6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2276C9D1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4229162A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2"/>
          <w:w w:val="87"/>
          <w:kern w:val="0"/>
          <w:sz w:val="24"/>
          <w:szCs w:val="24"/>
          <w:fitText w:val="1260" w:id="-1571606784"/>
        </w:rPr>
        <w:t>商号又は名</w:t>
      </w:r>
      <w:r w:rsidRPr="008806A6">
        <w:rPr>
          <w:rFonts w:ascii="ＭＳ 明朝" w:hAnsi="ＭＳ 明朝" w:cs="メイリオ" w:hint="eastAsia"/>
          <w:spacing w:val="-4"/>
          <w:w w:val="87"/>
          <w:kern w:val="0"/>
          <w:sz w:val="24"/>
          <w:szCs w:val="24"/>
          <w:fitText w:val="1260" w:id="-1571606784"/>
        </w:rPr>
        <w:t>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3D442EC9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sz w:val="24"/>
          <w:szCs w:val="24"/>
          <w:lang w:eastAsia="zh-CN"/>
        </w:rPr>
      </w:pPr>
      <w:r w:rsidRPr="008806A6">
        <w:rPr>
          <w:rFonts w:ascii="ＭＳ 明朝" w:hAnsi="ＭＳ 明朝" w:cs="メイリオ" w:hint="eastAsia"/>
          <w:spacing w:val="135"/>
          <w:kern w:val="0"/>
          <w:sz w:val="24"/>
          <w:szCs w:val="24"/>
          <w:fitText w:val="1260" w:id="-1571606783"/>
        </w:rPr>
        <w:t>所在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3"/>
        </w:rPr>
        <w:t>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7BC3B393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50"/>
          <w:kern w:val="0"/>
          <w:sz w:val="24"/>
          <w:szCs w:val="24"/>
          <w:fitText w:val="1260" w:id="-1571606782"/>
        </w:rPr>
        <w:t>代表者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2"/>
        </w:rPr>
        <w:t>名</w:t>
      </w:r>
      <w:r w:rsidRPr="008806A6">
        <w:rPr>
          <w:rFonts w:ascii="ＭＳ 明朝" w:hAnsi="ＭＳ 明朝" w:cs="メイリオ" w:hint="eastAsia"/>
          <w:kern w:val="0"/>
          <w:sz w:val="24"/>
          <w:szCs w:val="24"/>
        </w:rPr>
        <w:tab/>
      </w:r>
    </w:p>
    <w:p w14:paraId="085B4D22" w14:textId="77777777" w:rsidR="00DF13FE" w:rsidRDefault="00B549AC" w:rsidP="00DF13FE">
      <w:pPr>
        <w:ind w:leftChars="4000" w:left="840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（担当者）職・氏名　</w:t>
      </w:r>
    </w:p>
    <w:p w14:paraId="600952CB" w14:textId="59E6DA8E" w:rsidR="00B549AC" w:rsidRPr="008806A6" w:rsidRDefault="00B549AC" w:rsidP="00DF13FE">
      <w:pPr>
        <w:ind w:leftChars="4000" w:left="8400" w:firstLineChars="500" w:firstLine="120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電話番号　</w:t>
      </w:r>
    </w:p>
    <w:p w14:paraId="60BA228A" w14:textId="77777777" w:rsidR="00B549AC" w:rsidRPr="008806A6" w:rsidRDefault="00B549AC" w:rsidP="00DF13FE">
      <w:pPr>
        <w:ind w:firstLineChars="4000" w:firstLine="960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806A6">
        <w:rPr>
          <w:rFonts w:ascii="ＭＳ 明朝" w:hAnsi="ＭＳ 明朝" w:hint="eastAsia"/>
          <w:sz w:val="24"/>
          <w:szCs w:val="24"/>
        </w:rPr>
        <w:t xml:space="preserve">E-mail　　</w:t>
      </w:r>
    </w:p>
    <w:p w14:paraId="5FCBFE71" w14:textId="77777777" w:rsidR="00B549AC" w:rsidRPr="008806A6" w:rsidRDefault="00B549AC" w:rsidP="00B549AC">
      <w:pPr>
        <w:autoSpaceDE w:val="0"/>
        <w:autoSpaceDN w:val="0"/>
        <w:spacing w:line="360" w:lineRule="exact"/>
        <w:ind w:right="880"/>
        <w:rPr>
          <w:rFonts w:ascii="ＭＳ 明朝" w:hAnsi="ＭＳ 明朝" w:cs="メイリオ"/>
          <w:sz w:val="24"/>
          <w:szCs w:val="24"/>
        </w:rPr>
      </w:pPr>
    </w:p>
    <w:p w14:paraId="2FED2DFD" w14:textId="72E4D98E" w:rsidR="00B549AC" w:rsidRPr="008806A6" w:rsidRDefault="001F1D76" w:rsidP="00B549AC">
      <w:pPr>
        <w:pStyle w:val="11"/>
        <w:ind w:left="21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秋田市下水道施設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維持管理</w:t>
      </w:r>
      <w:r>
        <w:rPr>
          <w:rFonts w:ascii="ＭＳ 明朝" w:eastAsia="ＭＳ 明朝" w:hAnsi="ＭＳ 明朝" w:hint="eastAsia"/>
          <w:sz w:val="24"/>
          <w:szCs w:val="24"/>
        </w:rPr>
        <w:t>包括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業務</w:t>
      </w:r>
      <w:r w:rsidR="006E532E" w:rsidRPr="008806A6">
        <w:rPr>
          <w:rFonts w:ascii="ＭＳ 明朝" w:eastAsia="ＭＳ 明朝" w:hAnsi="ＭＳ 明朝" w:hint="eastAsia"/>
          <w:sz w:val="24"/>
          <w:szCs w:val="24"/>
        </w:rPr>
        <w:t>委託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の参加資格に関する事項について、下記のとおり質問します。</w:t>
      </w:r>
    </w:p>
    <w:p w14:paraId="3909FCD5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4905" w:type="pct"/>
        <w:jc w:val="center"/>
        <w:tblLook w:val="04A0" w:firstRow="1" w:lastRow="0" w:firstColumn="1" w:lastColumn="0" w:noHBand="0" w:noVBand="1"/>
      </w:tblPr>
      <w:tblGrid>
        <w:gridCol w:w="1123"/>
        <w:gridCol w:w="2261"/>
        <w:gridCol w:w="1140"/>
        <w:gridCol w:w="1115"/>
        <w:gridCol w:w="1115"/>
        <w:gridCol w:w="7253"/>
      </w:tblGrid>
      <w:tr w:rsidR="008806A6" w:rsidRPr="008806A6" w14:paraId="3380A442" w14:textId="77777777" w:rsidTr="00EA466A">
        <w:trPr>
          <w:trHeight w:val="340"/>
          <w:tblHeader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A84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AA33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4FA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806A6" w:rsidRPr="008806A6" w14:paraId="511369F2" w14:textId="77777777" w:rsidTr="00EA466A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C9C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1533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07EA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34E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1BE6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8F8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1043F8AF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3976" w14:textId="0A203C2D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7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91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7F8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74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5B1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24F988A5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997" w14:textId="0144F134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92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3C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DD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1ED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14C" w14:textId="36737E48" w:rsidR="00EB1DD8" w:rsidRPr="008806A6" w:rsidRDefault="00EB1DD8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79DE19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2146647C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4ED08C25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07C0577E" w14:textId="2489A01F" w:rsidR="00B549AC" w:rsidRPr="008806A6" w:rsidRDefault="00B549AC" w:rsidP="00EB1DD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06A6" w:rsidRPr="008806A6" w14:paraId="286C9DDA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B55" w14:textId="32ABCDD9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lastRenderedPageBreak/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1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99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54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8C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BB9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76D58B3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F45" w14:textId="61405FBA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A6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A7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1D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75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2C5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00AF7D3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94A" w14:textId="553A643B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9E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D9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90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5E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15C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4901577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7CE" w14:textId="4EC84AA2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E9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9DC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D6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D0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33F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914DB5D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8BD" w14:textId="6B2E07A0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E3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0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68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11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03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1515365C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BC5" w14:textId="4C7D611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E5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1E8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F3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E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B3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D3314D" w14:textId="1AE87586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１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質問は、簡潔かつ具体的に記入すること。</w:t>
      </w:r>
    </w:p>
    <w:p w14:paraId="6617348E" w14:textId="62259046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２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必要に応じて「行」を追加して記入すること。</w:t>
      </w:r>
    </w:p>
    <w:p w14:paraId="12BFA8C5" w14:textId="1EE86967" w:rsidR="00FB58F9" w:rsidRPr="009F1A65" w:rsidRDefault="00FB58F9" w:rsidP="008D1470">
      <w:pPr>
        <w:pStyle w:val="a8"/>
        <w:rPr>
          <w:rFonts w:ascii="ＭＳ 明朝" w:eastAsia="ＭＳ 明朝" w:hAnsi="ＭＳ 明朝"/>
          <w:sz w:val="24"/>
          <w:szCs w:val="24"/>
        </w:rPr>
      </w:pPr>
    </w:p>
    <w:sectPr w:rsidR="00FB58F9" w:rsidRPr="009F1A65" w:rsidSect="008D1470">
      <w:footerReference w:type="default" r:id="rId8"/>
      <w:pgSz w:w="16840" w:h="11907" w:orient="landscape" w:code="9"/>
      <w:pgMar w:top="1134" w:right="1418" w:bottom="1134" w:left="1134" w:header="567" w:footer="567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3332" w14:textId="77777777" w:rsidR="00B7141F" w:rsidRPr="008D1470" w:rsidRDefault="00B7141F" w:rsidP="008D14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1D76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1470"/>
    <w:rsid w:val="008D48DE"/>
    <w:rsid w:val="008E3ED2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A13ED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DF13FE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C7E8-176D-4AC4-B9A3-D5B61412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digital</cp:lastModifiedBy>
  <cp:revision>2</cp:revision>
  <cp:lastPrinted>2022-07-27T04:10:00Z</cp:lastPrinted>
  <dcterms:created xsi:type="dcterms:W3CDTF">2022-07-29T01:55:00Z</dcterms:created>
  <dcterms:modified xsi:type="dcterms:W3CDTF">2025-06-26T06:46:00Z</dcterms:modified>
</cp:coreProperties>
</file>