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62" w:rsidRDefault="00791662" w:rsidP="00791662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</w:p>
    <w:p w:rsidR="00057438" w:rsidRDefault="00062360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:rsidR="00057438" w:rsidRDefault="00062360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:rsidR="00057438" w:rsidRDefault="00057438">
      <w:pPr>
        <w:snapToGrid w:val="0"/>
        <w:rPr>
          <w:color w:val="000000" w:themeColor="text1"/>
        </w:rPr>
      </w:pPr>
    </w:p>
    <w:p w:rsidR="00057438" w:rsidRDefault="00062360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:rsidR="00057438" w:rsidRPr="00A8373D" w:rsidRDefault="00062360">
      <w:pPr>
        <w:snapToGrid w:val="0"/>
        <w:rPr>
          <w:rFonts w:ascii="ＭＳ ゴシック" w:eastAsia="ＭＳ ゴシック" w:hAnsi="ＭＳ ゴシック"/>
        </w:rPr>
      </w:pPr>
      <w:r w:rsidRPr="00A8373D">
        <w:rPr>
          <w:rFonts w:ascii="ＭＳ ゴシック" w:eastAsia="ＭＳ ゴシック" w:hAnsi="ＭＳ ゴシック" w:hint="eastAsia"/>
        </w:rPr>
        <w:t>（宛先）秋田市長</w:t>
      </w:r>
    </w:p>
    <w:p w:rsidR="00057438" w:rsidRDefault="00062360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:rsidR="00057438" w:rsidRDefault="0005743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57438" w:rsidRDefault="00062360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635" t="635" r="29845" b="10795"/>
                <wp:wrapNone/>
                <wp:docPr id="1061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112" style="mso-wrap-distance-right:9pt;mso-wrap-distance-bottom:0pt;margin-top:6.4pt;mso-position-vertical-relative:text;mso-position-horizontal-relative:text;position:absolute;height:58.5pt;mso-wrap-distance-top:0pt;width:493.6pt;mso-wrap-distance-left:9pt;margin-left:-4.95pt;z-index:10;" o:spid="_x0000_s1061" o:allowincell="t" o:allowoverlap="t" filled="f" stroked="t" strokecolor="#000000 [3213]" strokeweight="1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057438" w:rsidRDefault="00062360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:rsidR="00057438" w:rsidRDefault="0005743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635" t="635" r="29845" b="10795"/>
                <wp:wrapNone/>
                <wp:docPr id="1062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111" style="mso-wrap-distance-right:9pt;mso-wrap-distance-bottom:0pt;margin-top:14.85pt;mso-position-vertical-relative:text;mso-position-horizontal-relative:text;position:absolute;height:35.450000000000003pt;mso-wrap-distance-top:0pt;width:466.5pt;mso-wrap-distance-left:9pt;margin-left:6pt;z-index:12;" o:spid="_x0000_s1062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:rsidR="00057438" w:rsidRDefault="0005743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:rsidR="00057438" w:rsidRDefault="0005743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57438" w:rsidRDefault="0005743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（※　床の構造は、床組（床の骨組み）＋床の下地板＋表面の</w:t>
      </w:r>
      <w:proofErr w:type="gramStart"/>
      <w:r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>
        <w:rPr>
          <w:rFonts w:ascii="ＭＳ ゴシック" w:eastAsia="ＭＳ ゴシック" w:hAnsi="ＭＳ ゴシック" w:hint="eastAsia"/>
          <w:color w:val="000000" w:themeColor="text1"/>
        </w:rPr>
        <w:t>材からなって</w:t>
      </w:r>
      <w:proofErr w:type="gramStart"/>
      <w:r>
        <w:rPr>
          <w:rFonts w:ascii="ＭＳ ゴシック" w:eastAsia="ＭＳ ゴシック" w:hAnsi="ＭＳ ゴシック" w:hint="eastAsia"/>
          <w:color w:val="000000" w:themeColor="text1"/>
        </w:rPr>
        <w:t>い</w:t>
      </w:r>
      <w:proofErr w:type="gramEnd"/>
    </w:p>
    <w:p w:rsidR="00057438" w:rsidRDefault="00062360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床組　または　下地板　が壊れている。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下地材が吸水により変形、床下の湿気・悪臭・汚損がある。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□　</w:t>
      </w:r>
      <w:proofErr w:type="gramStart"/>
      <w:r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>
        <w:rPr>
          <w:rFonts w:ascii="ＭＳ ゴシック" w:eastAsia="ＭＳ ゴシック" w:hAnsi="ＭＳ ゴシック" w:hint="eastAsia"/>
          <w:color w:val="000000" w:themeColor="text1"/>
        </w:rPr>
        <w:t>材のみの不具合　→　制度の対象外です。</w:t>
      </w:r>
    </w:p>
    <w:p w:rsidR="00057438" w:rsidRDefault="0005743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57438" w:rsidRDefault="0005743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f3"/>
        <w:tblW w:w="9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60"/>
        <w:gridCol w:w="7229"/>
      </w:tblGrid>
      <w:tr w:rsidR="000574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0574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7438" w:rsidRDefault="0005743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仕上</w:t>
            </w:r>
            <w:proofErr w:type="gramEnd"/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板（プリント合板・板など）</w:t>
            </w:r>
          </w:p>
        </w:tc>
      </w:tr>
      <w:tr w:rsidR="000574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7438" w:rsidRDefault="0005743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57438" w:rsidRDefault="00062360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柱・はり　または　下地板　が壊れている。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下地板・</w:t>
      </w:r>
      <w:proofErr w:type="gramStart"/>
      <w:r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>
        <w:rPr>
          <w:rFonts w:ascii="ＭＳ ゴシック" w:eastAsia="ＭＳ ゴシック" w:hAnsi="ＭＳ ゴシック" w:hint="eastAsia"/>
          <w:color w:val="000000" w:themeColor="text1"/>
        </w:rPr>
        <w:t>板が吸水により変形しており、日常生活に支障がある。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下地板・</w:t>
      </w:r>
      <w:proofErr w:type="gramStart"/>
      <w:r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>
        <w:rPr>
          <w:rFonts w:ascii="ＭＳ ゴシック" w:eastAsia="ＭＳ ゴシック" w:hAnsi="ＭＳ ゴシック" w:hint="eastAsia"/>
          <w:color w:val="000000" w:themeColor="text1"/>
        </w:rPr>
        <w:t>板が吸水により湿気・悪臭・汚損があり、日常生活に支障がある。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:rsidR="00057438" w:rsidRDefault="0005743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057438" w:rsidRDefault="0005743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:rsidR="00057438" w:rsidRDefault="00062360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</w:t>
      </w:r>
      <w:proofErr w:type="gramStart"/>
      <w:r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>
        <w:rPr>
          <w:rFonts w:ascii="ＭＳ ゴシック" w:eastAsia="ＭＳ ゴシック" w:hAnsi="ＭＳ ゴシック" w:hint="eastAsia"/>
          <w:color w:val="000000" w:themeColor="text1"/>
        </w:rPr>
        <w:t>材からなっています。）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屋根の下地材　が壊れている。</w:t>
      </w:r>
    </w:p>
    <w:p w:rsidR="00057438" w:rsidRDefault="00062360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:rsidR="00057438" w:rsidRDefault="00062360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sectPr w:rsidR="00057438">
      <w:headerReference w:type="default" r:id="rId7"/>
      <w:headerReference w:type="first" r:id="rId8"/>
      <w:footerReference w:type="first" r:id="rId9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8F" w:rsidRDefault="002A758F">
      <w:r>
        <w:separator/>
      </w:r>
    </w:p>
  </w:endnote>
  <w:endnote w:type="continuationSeparator" w:id="0">
    <w:p w:rsidR="002A758F" w:rsidRDefault="002A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0373AD" w:rsidRDefault="000373AD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0373AD" w:rsidRDefault="000373AD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8F" w:rsidRDefault="002A758F">
      <w:r>
        <w:separator/>
      </w:r>
    </w:p>
  </w:footnote>
  <w:footnote w:type="continuationSeparator" w:id="0">
    <w:p w:rsidR="002A758F" w:rsidRDefault="002A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</w:pPr>
  </w:p>
  <w:p w:rsidR="000373AD" w:rsidRDefault="000373AD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AD" w:rsidRDefault="000373AD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3EC1"/>
    <w:multiLevelType w:val="hybridMultilevel"/>
    <w:tmpl w:val="3766D4EC"/>
    <w:lvl w:ilvl="0" w:tplc="C4CC8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91ADB"/>
    <w:multiLevelType w:val="hybridMultilevel"/>
    <w:tmpl w:val="4D785DC8"/>
    <w:lvl w:ilvl="0" w:tplc="71F2B4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B2DD3"/>
    <w:multiLevelType w:val="hybridMultilevel"/>
    <w:tmpl w:val="E92E18C2"/>
    <w:lvl w:ilvl="0" w:tplc="C83A114C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8"/>
    <w:rsid w:val="000373AD"/>
    <w:rsid w:val="00057438"/>
    <w:rsid w:val="00062360"/>
    <w:rsid w:val="00244DBC"/>
    <w:rsid w:val="002527BE"/>
    <w:rsid w:val="002A095A"/>
    <w:rsid w:val="002A758F"/>
    <w:rsid w:val="00307E5B"/>
    <w:rsid w:val="00347052"/>
    <w:rsid w:val="004F4BD7"/>
    <w:rsid w:val="006C177B"/>
    <w:rsid w:val="00791662"/>
    <w:rsid w:val="007E2D20"/>
    <w:rsid w:val="00A74DF6"/>
    <w:rsid w:val="00A8373D"/>
    <w:rsid w:val="00A85B5E"/>
    <w:rsid w:val="00C90904"/>
    <w:rsid w:val="00D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2D76D"/>
  <w15:chartTrackingRefBased/>
  <w15:docId w15:val="{31F8E367-8D4A-4EE2-83E4-18F006A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inecx</cp:lastModifiedBy>
  <cp:revision>4</cp:revision>
  <cp:lastPrinted>2023-08-04T01:34:00Z</cp:lastPrinted>
  <dcterms:created xsi:type="dcterms:W3CDTF">2023-08-08T08:02:00Z</dcterms:created>
  <dcterms:modified xsi:type="dcterms:W3CDTF">2023-08-08T08:26:00Z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