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F7" w:rsidRPr="00396EE5" w:rsidRDefault="00B958C6" w:rsidP="004B1571">
      <w:pPr>
        <w:jc w:val="center"/>
        <w:rPr>
          <w:rFonts w:asciiTheme="minorEastAsia" w:hAnsiTheme="minorEastAsia"/>
          <w:sz w:val="44"/>
          <w:szCs w:val="44"/>
        </w:rPr>
      </w:pPr>
      <w:r w:rsidRPr="00396EE5">
        <w:rPr>
          <w:rFonts w:asciiTheme="minorEastAsia" w:hAnsiTheme="minorEastAsia" w:hint="eastAsia"/>
          <w:sz w:val="44"/>
          <w:szCs w:val="44"/>
        </w:rPr>
        <w:t xml:space="preserve">入　札　</w:t>
      </w:r>
      <w:r w:rsidR="008C4DF7" w:rsidRPr="00396EE5">
        <w:rPr>
          <w:rFonts w:asciiTheme="minorEastAsia" w:hAnsiTheme="minorEastAsia" w:hint="eastAsia"/>
          <w:sz w:val="44"/>
          <w:szCs w:val="44"/>
        </w:rPr>
        <w:t>書</w:t>
      </w:r>
    </w:p>
    <w:p w:rsidR="00BC6CA9" w:rsidRDefault="00BC6CA9" w:rsidP="008C4DF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396EE5" w:rsidRDefault="00396EE5" w:rsidP="00396EE5">
      <w:pPr>
        <w:jc w:val="left"/>
        <w:rPr>
          <w:rFonts w:asciiTheme="minorEastAsia" w:hAnsiTheme="minorEastAsia"/>
          <w:szCs w:val="24"/>
        </w:rPr>
      </w:pPr>
      <w:r w:rsidRPr="00396EE5">
        <w:rPr>
          <w:rFonts w:asciiTheme="minorEastAsia" w:hAnsiTheme="minorEastAsia" w:hint="eastAsia"/>
          <w:szCs w:val="24"/>
        </w:rPr>
        <w:t>１　入札事項</w:t>
      </w:r>
      <w:r>
        <w:rPr>
          <w:rFonts w:asciiTheme="minorEastAsia" w:hAnsiTheme="minorEastAsia" w:hint="eastAsia"/>
          <w:szCs w:val="24"/>
        </w:rPr>
        <w:t xml:space="preserve">　</w:t>
      </w:r>
      <w:r w:rsidR="000B3233">
        <w:rPr>
          <w:rFonts w:asciiTheme="minorEastAsia" w:hAnsiTheme="minorEastAsia" w:hint="eastAsia"/>
          <w:szCs w:val="24"/>
          <w:u w:val="single"/>
        </w:rPr>
        <w:t>委託番号　秋田城跡歴史資料館　第　１１</w:t>
      </w:r>
      <w:bookmarkStart w:id="0" w:name="_GoBack"/>
      <w:bookmarkEnd w:id="0"/>
      <w:r w:rsidRPr="00396EE5">
        <w:rPr>
          <w:rFonts w:asciiTheme="minorEastAsia" w:hAnsiTheme="minorEastAsia" w:hint="eastAsia"/>
          <w:szCs w:val="24"/>
          <w:u w:val="single"/>
        </w:rPr>
        <w:t xml:space="preserve">　号</w:t>
      </w:r>
      <w:r>
        <w:rPr>
          <w:rFonts w:asciiTheme="minorEastAsia" w:hAnsiTheme="minorEastAsia" w:hint="eastAsia"/>
          <w:szCs w:val="24"/>
          <w:u w:val="single"/>
        </w:rPr>
        <w:t xml:space="preserve">　　　　　　　　　　</w:t>
      </w:r>
    </w:p>
    <w:p w:rsidR="00396EE5" w:rsidRDefault="00396EE5" w:rsidP="00396EE5">
      <w:pPr>
        <w:jc w:val="left"/>
        <w:rPr>
          <w:rFonts w:asciiTheme="minorEastAsia" w:hAnsiTheme="minorEastAsia"/>
          <w:szCs w:val="24"/>
        </w:rPr>
      </w:pPr>
    </w:p>
    <w:p w:rsidR="00E169AC" w:rsidRPr="00396EE5" w:rsidRDefault="00396EE5" w:rsidP="00396EE5">
      <w:pPr>
        <w:jc w:val="left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　　　　　　　</w:t>
      </w:r>
      <w:r w:rsidRPr="00396EE5">
        <w:rPr>
          <w:rFonts w:asciiTheme="minorEastAsia" w:hAnsiTheme="minorEastAsia" w:hint="eastAsia"/>
          <w:szCs w:val="24"/>
          <w:u w:val="single"/>
        </w:rPr>
        <w:t>委託名　秋田城跡史跡公園連絡橋融雪設備（電気）保守管理業務委託</w:t>
      </w:r>
    </w:p>
    <w:p w:rsidR="00E169AC" w:rsidRDefault="00E169AC" w:rsidP="000C7C7F">
      <w:pPr>
        <w:rPr>
          <w:rFonts w:asciiTheme="minorEastAsia" w:hAnsiTheme="minorEastAsia"/>
          <w:szCs w:val="24"/>
        </w:rPr>
      </w:pPr>
    </w:p>
    <w:p w:rsidR="004B1571" w:rsidRPr="00396EE5" w:rsidRDefault="004B1571" w:rsidP="004B1571">
      <w:pPr>
        <w:jc w:val="left"/>
        <w:rPr>
          <w:rFonts w:asciiTheme="minorEastAsia" w:hAnsiTheme="minorEastAsia"/>
          <w:szCs w:val="24"/>
          <w:u w:val="single"/>
        </w:rPr>
      </w:pPr>
      <w:r w:rsidRPr="00396EE5">
        <w:rPr>
          <w:rFonts w:asciiTheme="minorEastAsia" w:hAnsiTheme="minorEastAsia" w:hint="eastAsia"/>
          <w:szCs w:val="24"/>
        </w:rPr>
        <w:t xml:space="preserve">　　　　　　</w:t>
      </w:r>
      <w:r>
        <w:rPr>
          <w:rFonts w:asciiTheme="minorEastAsia" w:hAnsiTheme="minorEastAsia" w:hint="eastAsia"/>
          <w:szCs w:val="24"/>
        </w:rPr>
        <w:t xml:space="preserve">　</w:t>
      </w:r>
      <w:r w:rsidRPr="00396EE5">
        <w:rPr>
          <w:rFonts w:asciiTheme="minorEastAsia" w:hAnsiTheme="minorEastAsia" w:hint="eastAsia"/>
          <w:szCs w:val="24"/>
          <w:u w:val="single"/>
        </w:rPr>
        <w:t>履行場所　秋田市寺内焼山地内ほか</w:t>
      </w:r>
      <w:r>
        <w:rPr>
          <w:rFonts w:asciiTheme="minorEastAsia" w:hAnsiTheme="minorEastAsia" w:hint="eastAsia"/>
          <w:szCs w:val="24"/>
          <w:u w:val="single"/>
        </w:rPr>
        <w:t xml:space="preserve">　　　　　　　　　　　　　　　　</w:t>
      </w:r>
    </w:p>
    <w:p w:rsidR="004B1571" w:rsidRDefault="004B1571" w:rsidP="000C7C7F">
      <w:pPr>
        <w:rPr>
          <w:rFonts w:asciiTheme="minorEastAsia" w:hAnsiTheme="minorEastAsia"/>
          <w:szCs w:val="24"/>
        </w:rPr>
      </w:pPr>
    </w:p>
    <w:tbl>
      <w:tblPr>
        <w:tblpPr w:leftFromText="142" w:rightFromText="142" w:vertAnchor="text" w:horzAnchor="margin" w:tblpY="136"/>
        <w:tblW w:w="8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635"/>
        <w:gridCol w:w="635"/>
        <w:gridCol w:w="636"/>
        <w:gridCol w:w="636"/>
        <w:gridCol w:w="636"/>
        <w:gridCol w:w="636"/>
        <w:gridCol w:w="636"/>
        <w:gridCol w:w="636"/>
        <w:gridCol w:w="670"/>
        <w:gridCol w:w="25"/>
      </w:tblGrid>
      <w:tr w:rsidR="00B958C6" w:rsidTr="001F1615">
        <w:trPr>
          <w:trHeight w:hRule="exact" w:val="1185"/>
        </w:trPr>
        <w:tc>
          <w:tcPr>
            <w:tcW w:w="2702" w:type="dxa"/>
            <w:tcBorders>
              <w:right w:val="single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40" w:lineRule="exact"/>
            </w:pPr>
          </w:p>
          <w:p w:rsidR="00B958C6" w:rsidRDefault="004B1571" w:rsidP="001F1615">
            <w:p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>２</w:t>
            </w:r>
            <w:r w:rsidR="00B958C6">
              <w:rPr>
                <w:rFonts w:ascii="ＭＳ 明朝" w:hint="eastAsia"/>
              </w:rPr>
              <w:t xml:space="preserve">  入 札 金 額</w:t>
            </w:r>
          </w:p>
          <w:p w:rsidR="00B958C6" w:rsidRDefault="00B958C6" w:rsidP="001F1615">
            <w:pPr>
              <w:wordWrap w:val="0"/>
              <w:snapToGrid w:val="0"/>
              <w:spacing w:line="365" w:lineRule="exact"/>
            </w:pPr>
            <w:r>
              <w:rPr>
                <w:rFonts w:ascii="ＭＳ 明朝" w:hint="eastAsia"/>
              </w:rPr>
              <w:t xml:space="preserve">    </w:t>
            </w:r>
            <w:r>
              <w:rPr>
                <w:rFonts w:hint="eastAsia"/>
              </w:rPr>
              <w:t>（消費税別）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  <w:sz w:val="14"/>
              </w:rPr>
              <w:t>百万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  <w:r>
              <w:rPr>
                <w:rFonts w:ascii="ＭＳ 明朝" w:hint="eastAsia"/>
              </w:rPr>
              <w:t xml:space="preserve">   </w:t>
            </w:r>
            <w:r>
              <w:rPr>
                <w:rFonts w:hint="eastAsia"/>
                <w:sz w:val="14"/>
              </w:rPr>
              <w:t>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  <w:r>
              <w:rPr>
                <w:rFonts w:ascii="ＭＳ 明朝" w:hint="eastAsia"/>
              </w:rPr>
              <w:t xml:space="preserve">   </w:t>
            </w:r>
            <w:r>
              <w:rPr>
                <w:rFonts w:hint="eastAsia"/>
                <w:sz w:val="14"/>
              </w:rPr>
              <w:t>円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</w:tr>
    </w:tbl>
    <w:p w:rsidR="00B958C6" w:rsidRDefault="00B958C6" w:rsidP="000C7C7F">
      <w:pPr>
        <w:rPr>
          <w:rFonts w:asciiTheme="minorEastAsia" w:hAnsiTheme="minorEastAsia"/>
          <w:szCs w:val="24"/>
        </w:rPr>
      </w:pPr>
    </w:p>
    <w:p w:rsidR="00B958C6" w:rsidRDefault="00B958C6" w:rsidP="000C7C7F">
      <w:pPr>
        <w:rPr>
          <w:rFonts w:asciiTheme="minorEastAsia" w:hAnsiTheme="minorEastAsia"/>
          <w:szCs w:val="24"/>
        </w:rPr>
      </w:pPr>
    </w:p>
    <w:p w:rsidR="00B958C6" w:rsidRPr="00396EE5" w:rsidRDefault="00B958C6" w:rsidP="000C7C7F">
      <w:pPr>
        <w:rPr>
          <w:rFonts w:asciiTheme="minorEastAsia" w:hAnsiTheme="minorEastAsia"/>
          <w:strike/>
          <w:szCs w:val="24"/>
        </w:rPr>
      </w:pPr>
    </w:p>
    <w:p w:rsidR="00E169AC" w:rsidRPr="00E169AC" w:rsidRDefault="00E169AC" w:rsidP="00E169A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</w:t>
      </w:r>
    </w:p>
    <w:p w:rsidR="00E169AC" w:rsidRDefault="004B1571" w:rsidP="00E169A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</w:t>
      </w:r>
      <w:r w:rsidR="00E169AC" w:rsidRPr="00E169AC">
        <w:rPr>
          <w:rFonts w:asciiTheme="minorEastAsia" w:hAnsiTheme="minorEastAsia" w:hint="eastAsia"/>
          <w:szCs w:val="24"/>
        </w:rPr>
        <w:t xml:space="preserve">  入札保証金</w:t>
      </w:r>
      <w:r>
        <w:rPr>
          <w:rFonts w:asciiTheme="minorEastAsia" w:hAnsiTheme="minorEastAsia" w:hint="eastAsia"/>
          <w:szCs w:val="24"/>
        </w:rPr>
        <w:t xml:space="preserve">　</w:t>
      </w:r>
      <w:r w:rsidR="006D7700">
        <w:rPr>
          <w:rFonts w:asciiTheme="minorEastAsia" w:hAnsiTheme="minorEastAsia" w:hint="eastAsia"/>
          <w:szCs w:val="24"/>
        </w:rPr>
        <w:t>免除</w:t>
      </w:r>
    </w:p>
    <w:p w:rsidR="004B1571" w:rsidRDefault="004B1571" w:rsidP="004B1571">
      <w:pPr>
        <w:ind w:firstLineChars="200" w:firstLine="477"/>
        <w:rPr>
          <w:rFonts w:asciiTheme="minorEastAsia" w:hAnsiTheme="minorEastAsia"/>
          <w:szCs w:val="24"/>
        </w:rPr>
      </w:pPr>
    </w:p>
    <w:p w:rsidR="004B1571" w:rsidRDefault="004B1571" w:rsidP="004B1571">
      <w:pPr>
        <w:ind w:firstLineChars="200" w:firstLine="477"/>
        <w:rPr>
          <w:rFonts w:asciiTheme="minorEastAsia" w:hAnsiTheme="minorEastAsia"/>
          <w:szCs w:val="24"/>
        </w:rPr>
      </w:pPr>
      <w:r w:rsidRPr="00E169AC">
        <w:rPr>
          <w:rFonts w:asciiTheme="minorEastAsia" w:hAnsiTheme="minorEastAsia" w:hint="eastAsia"/>
          <w:szCs w:val="24"/>
        </w:rPr>
        <w:t>秋田市財務規則を遵守のうえ、下記の金額をもって入札</w:t>
      </w:r>
      <w:r w:rsidR="00C07837">
        <w:rPr>
          <w:rFonts w:asciiTheme="minorEastAsia" w:hAnsiTheme="minorEastAsia" w:hint="eastAsia"/>
          <w:szCs w:val="24"/>
        </w:rPr>
        <w:t>いた</w:t>
      </w:r>
      <w:r w:rsidRPr="00E169AC">
        <w:rPr>
          <w:rFonts w:asciiTheme="minorEastAsia" w:hAnsiTheme="minorEastAsia" w:hint="eastAsia"/>
          <w:szCs w:val="24"/>
        </w:rPr>
        <w:t>します。</w:t>
      </w:r>
    </w:p>
    <w:p w:rsidR="006D7700" w:rsidRPr="004B1571" w:rsidRDefault="006D7700" w:rsidP="00E169AC">
      <w:pPr>
        <w:rPr>
          <w:rFonts w:asciiTheme="minorEastAsia" w:hAnsiTheme="minorEastAsia"/>
          <w:szCs w:val="24"/>
        </w:rPr>
      </w:pPr>
    </w:p>
    <w:p w:rsidR="00396EE5" w:rsidRDefault="00396EE5" w:rsidP="004B1571">
      <w:pPr>
        <w:ind w:right="956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令和　　年　　</w:t>
      </w:r>
      <w:r w:rsidRPr="008C4DF7">
        <w:rPr>
          <w:rFonts w:asciiTheme="minorEastAsia" w:hAnsiTheme="minorEastAsia" w:hint="eastAsia"/>
          <w:szCs w:val="24"/>
        </w:rPr>
        <w:t xml:space="preserve">月　</w:t>
      </w:r>
      <w:r>
        <w:rPr>
          <w:rFonts w:asciiTheme="minorEastAsia" w:hAnsiTheme="minorEastAsia" w:hint="eastAsia"/>
          <w:szCs w:val="24"/>
        </w:rPr>
        <w:t xml:space="preserve">　</w:t>
      </w:r>
      <w:r w:rsidRPr="008C4DF7">
        <w:rPr>
          <w:rFonts w:asciiTheme="minorEastAsia" w:hAnsiTheme="minorEastAsia" w:hint="eastAsia"/>
          <w:szCs w:val="24"/>
        </w:rPr>
        <w:t xml:space="preserve">　日</w:t>
      </w:r>
    </w:p>
    <w:p w:rsidR="004B1571" w:rsidRDefault="004B1571" w:rsidP="004B1571">
      <w:pPr>
        <w:ind w:right="239"/>
        <w:jc w:val="right"/>
        <w:rPr>
          <w:rFonts w:asciiTheme="minorEastAsia" w:hAnsiTheme="minorEastAsia"/>
          <w:szCs w:val="24"/>
        </w:rPr>
      </w:pPr>
    </w:p>
    <w:p w:rsidR="00396EE5" w:rsidRPr="008C4DF7" w:rsidRDefault="004B1571" w:rsidP="00396EE5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</w:t>
      </w:r>
      <w:r w:rsidR="00396EE5">
        <w:rPr>
          <w:rFonts w:asciiTheme="minorEastAsia" w:hAnsiTheme="minorEastAsia" w:hint="eastAsia"/>
          <w:szCs w:val="24"/>
        </w:rPr>
        <w:t xml:space="preserve">入札者　</w:t>
      </w:r>
      <w:r>
        <w:rPr>
          <w:rFonts w:asciiTheme="minorEastAsia" w:hAnsiTheme="minorEastAsia" w:hint="eastAsia"/>
          <w:szCs w:val="24"/>
        </w:rPr>
        <w:t>住　　　　　所</w:t>
      </w:r>
      <w:r w:rsidR="00396EE5">
        <w:rPr>
          <w:rFonts w:asciiTheme="minorEastAsia" w:hAnsiTheme="minorEastAsia" w:hint="eastAsia"/>
          <w:szCs w:val="24"/>
        </w:rPr>
        <w:t xml:space="preserve">　　　　　　　　　　　　　　　　　　　　</w:t>
      </w:r>
      <w:r>
        <w:rPr>
          <w:rFonts w:asciiTheme="minorEastAsia" w:hAnsiTheme="minorEastAsia" w:hint="eastAsia"/>
          <w:szCs w:val="24"/>
        </w:rPr>
        <w:t xml:space="preserve">　</w:t>
      </w:r>
    </w:p>
    <w:p w:rsidR="00396EE5" w:rsidRPr="008C4DF7" w:rsidRDefault="00396EE5" w:rsidP="00396EE5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名</w:t>
      </w:r>
      <w:r w:rsidR="004B1571">
        <w:rPr>
          <w:rFonts w:asciiTheme="minorEastAsia" w:hAnsiTheme="minorEastAsia" w:hint="eastAsia"/>
          <w:szCs w:val="24"/>
        </w:rPr>
        <w:t xml:space="preserve">　　　　　</w:t>
      </w:r>
      <w:r w:rsidRPr="008C4DF7">
        <w:rPr>
          <w:rFonts w:asciiTheme="minorEastAsia" w:hAnsiTheme="minorEastAsia" w:hint="eastAsia"/>
          <w:szCs w:val="24"/>
        </w:rPr>
        <w:t>称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　</w:t>
      </w:r>
    </w:p>
    <w:p w:rsidR="00396EE5" w:rsidRDefault="00396EE5" w:rsidP="00396EE5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代表者</w:t>
      </w:r>
      <w:r w:rsidR="004B1571">
        <w:rPr>
          <w:rFonts w:asciiTheme="minorEastAsia" w:hAnsiTheme="minorEastAsia" w:hint="eastAsia"/>
          <w:szCs w:val="24"/>
        </w:rPr>
        <w:t>職</w:t>
      </w:r>
      <w:r>
        <w:rPr>
          <w:rFonts w:asciiTheme="minorEastAsia" w:hAnsiTheme="minorEastAsia" w:hint="eastAsia"/>
          <w:szCs w:val="24"/>
        </w:rPr>
        <w:t xml:space="preserve">・氏名　　　　　　　　　　　　　　　　　　　　　</w:t>
      </w:r>
    </w:p>
    <w:p w:rsidR="00396EE5" w:rsidRPr="00B958C6" w:rsidRDefault="00396EE5" w:rsidP="00396EE5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印　</w:t>
      </w:r>
    </w:p>
    <w:p w:rsidR="00396EE5" w:rsidRDefault="004B1571" w:rsidP="00396EE5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396EE5">
        <w:rPr>
          <w:rFonts w:asciiTheme="minorEastAsia" w:hAnsiTheme="minorEastAsia" w:hint="eastAsia"/>
          <w:szCs w:val="24"/>
        </w:rPr>
        <w:t>代</w:t>
      </w:r>
      <w:r w:rsidR="00C07837">
        <w:rPr>
          <w:rFonts w:asciiTheme="minorEastAsia" w:hAnsiTheme="minorEastAsia" w:hint="eastAsia"/>
          <w:szCs w:val="24"/>
        </w:rPr>
        <w:t xml:space="preserve">　　</w:t>
      </w:r>
      <w:r w:rsidR="00396EE5">
        <w:rPr>
          <w:rFonts w:asciiTheme="minorEastAsia" w:hAnsiTheme="minorEastAsia" w:hint="eastAsia"/>
          <w:szCs w:val="24"/>
        </w:rPr>
        <w:t>理</w:t>
      </w:r>
      <w:r w:rsidR="00C07837">
        <w:rPr>
          <w:rFonts w:asciiTheme="minorEastAsia" w:hAnsiTheme="minorEastAsia" w:hint="eastAsia"/>
          <w:szCs w:val="24"/>
        </w:rPr>
        <w:t xml:space="preserve">　　</w:t>
      </w:r>
      <w:r w:rsidR="00396EE5">
        <w:rPr>
          <w:rFonts w:asciiTheme="minorEastAsia" w:hAnsiTheme="minorEastAsia" w:hint="eastAsia"/>
          <w:szCs w:val="24"/>
        </w:rPr>
        <w:t xml:space="preserve">人　　　　　　　　　　　　　　　　　　　　　</w:t>
      </w:r>
    </w:p>
    <w:p w:rsidR="004B1571" w:rsidRPr="008C4DF7" w:rsidRDefault="004B1571" w:rsidP="004B1571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4B1571" w:rsidRPr="008C4DF7" w:rsidRDefault="004B1571" w:rsidP="004B1571">
      <w:pPr>
        <w:rPr>
          <w:rFonts w:asciiTheme="minorEastAsia" w:hAnsiTheme="minorEastAsia"/>
          <w:szCs w:val="24"/>
        </w:rPr>
      </w:pPr>
    </w:p>
    <w:sectPr w:rsidR="004B1571" w:rsidRPr="008C4DF7" w:rsidSect="003C196B">
      <w:pgSz w:w="11906" w:h="16838" w:code="9"/>
      <w:pgMar w:top="1418" w:right="1418" w:bottom="1418" w:left="1418" w:header="851" w:footer="992" w:gutter="0"/>
      <w:paperSrc w:first="4" w:other="4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BBE" w:rsidRDefault="00811BBE" w:rsidP="004C7611">
      <w:r>
        <w:separator/>
      </w:r>
    </w:p>
  </w:endnote>
  <w:endnote w:type="continuationSeparator" w:id="0">
    <w:p w:rsidR="00811BBE" w:rsidRDefault="00811BBE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BBE" w:rsidRDefault="00811BBE" w:rsidP="004C7611">
      <w:r>
        <w:separator/>
      </w:r>
    </w:p>
  </w:footnote>
  <w:footnote w:type="continuationSeparator" w:id="0">
    <w:p w:rsidR="00811BBE" w:rsidRDefault="00811BBE" w:rsidP="004C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4630D"/>
    <w:rsid w:val="000B3233"/>
    <w:rsid w:val="000C7C7F"/>
    <w:rsid w:val="000D6E48"/>
    <w:rsid w:val="000E45F9"/>
    <w:rsid w:val="0012224D"/>
    <w:rsid w:val="00167770"/>
    <w:rsid w:val="001F5DCA"/>
    <w:rsid w:val="002277F6"/>
    <w:rsid w:val="00375734"/>
    <w:rsid w:val="00396EE5"/>
    <w:rsid w:val="003B2227"/>
    <w:rsid w:val="003C196B"/>
    <w:rsid w:val="004B1571"/>
    <w:rsid w:val="004C7611"/>
    <w:rsid w:val="00537FBE"/>
    <w:rsid w:val="006129F6"/>
    <w:rsid w:val="006752AF"/>
    <w:rsid w:val="006D7700"/>
    <w:rsid w:val="0078059C"/>
    <w:rsid w:val="007D1C5F"/>
    <w:rsid w:val="007F647E"/>
    <w:rsid w:val="00811BBE"/>
    <w:rsid w:val="0081732C"/>
    <w:rsid w:val="008C4DF7"/>
    <w:rsid w:val="00B958C6"/>
    <w:rsid w:val="00BA019A"/>
    <w:rsid w:val="00BC6CA9"/>
    <w:rsid w:val="00BE7A48"/>
    <w:rsid w:val="00BF549E"/>
    <w:rsid w:val="00C07837"/>
    <w:rsid w:val="00D37653"/>
    <w:rsid w:val="00D76004"/>
    <w:rsid w:val="00E169AC"/>
    <w:rsid w:val="00ED16B4"/>
    <w:rsid w:val="00EF088F"/>
    <w:rsid w:val="00EF0919"/>
    <w:rsid w:val="00F35685"/>
    <w:rsid w:val="00F71B47"/>
    <w:rsid w:val="00F8719B"/>
    <w:rsid w:val="00F9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D2197A"/>
  <w15:docId w15:val="{4E4FA156-15CD-4AE3-B648-1CC8A35E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12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29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inecx</cp:lastModifiedBy>
  <cp:revision>36</cp:revision>
  <cp:lastPrinted>2024-09-22T06:11:00Z</cp:lastPrinted>
  <dcterms:created xsi:type="dcterms:W3CDTF">2015-05-01T08:03:00Z</dcterms:created>
  <dcterms:modified xsi:type="dcterms:W3CDTF">2025-10-16T23:49:00Z</dcterms:modified>
</cp:coreProperties>
</file>