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74" w:rsidRPr="00576474" w:rsidRDefault="00576474" w:rsidP="00576474">
      <w:pPr>
        <w:wordWrap w:val="0"/>
        <w:jc w:val="right"/>
        <w:rPr>
          <w:rFonts w:asciiTheme="minorEastAsia" w:hAnsiTheme="minorEastAsia"/>
          <w:szCs w:val="24"/>
        </w:rPr>
      </w:pPr>
      <w:r w:rsidRPr="00576474">
        <w:rPr>
          <w:rFonts w:asciiTheme="minorEastAsia" w:hAnsiTheme="minorEastAsia" w:hint="eastAsia"/>
          <w:szCs w:val="24"/>
        </w:rPr>
        <w:t>(様式２)</w:t>
      </w:r>
      <w:r>
        <w:rPr>
          <w:rFonts w:asciiTheme="minorEastAsia" w:hAnsiTheme="minorEastAsia" w:hint="eastAsia"/>
          <w:szCs w:val="24"/>
        </w:rPr>
        <w:t xml:space="preserve">　</w:t>
      </w:r>
      <w:bookmarkStart w:id="0" w:name="_GoBack"/>
      <w:bookmarkEnd w:id="0"/>
    </w:p>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8C4DF7" w:rsidRDefault="005E2E79" w:rsidP="008C4DF7">
      <w:pPr>
        <w:jc w:val="right"/>
        <w:rPr>
          <w:rFonts w:asciiTheme="minorEastAsia" w:hAnsiTheme="minorEastAsia"/>
          <w:szCs w:val="24"/>
        </w:rPr>
      </w:pPr>
      <w:r>
        <w:rPr>
          <w:rFonts w:asciiTheme="minorEastAsia" w:hAnsiTheme="minorEastAsia" w:hint="eastAsia"/>
          <w:szCs w:val="24"/>
        </w:rPr>
        <w:t xml:space="preserve">令和　　　年　　　</w:t>
      </w:r>
      <w:r w:rsidR="008C4DF7" w:rsidRPr="008C4DF7">
        <w:rPr>
          <w:rFonts w:asciiTheme="minorEastAsia" w:hAnsiTheme="minorEastAsia" w:hint="eastAsia"/>
          <w:szCs w:val="24"/>
        </w:rPr>
        <w:t xml:space="preserve">月　</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8C4DF7" w:rsidRPr="008C4DF7" w:rsidRDefault="00BA019A" w:rsidP="008C4DF7">
      <w:pPr>
        <w:rPr>
          <w:rFonts w:asciiTheme="minorEastAsia" w:hAnsiTheme="minorEastAsia"/>
          <w:szCs w:val="24"/>
        </w:rPr>
      </w:pPr>
      <w:r>
        <w:rPr>
          <w:rFonts w:asciiTheme="minorEastAsia" w:hAnsiTheme="minorEastAsia" w:hint="eastAsia"/>
          <w:szCs w:val="24"/>
        </w:rPr>
        <w:t>（宛先）秋田市長</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 xml:space="preserve">住所・所在地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氏名・</w:t>
      </w:r>
      <w:r w:rsidR="008C4DF7" w:rsidRPr="008C4DF7">
        <w:rPr>
          <w:rFonts w:asciiTheme="minorEastAsia" w:hAnsiTheme="minorEastAsia" w:hint="eastAsia"/>
          <w:szCs w:val="24"/>
        </w:rPr>
        <w:t>名称</w:t>
      </w:r>
      <w:r>
        <w:rPr>
          <w:rFonts w:asciiTheme="minorEastAsia" w:hAnsiTheme="minorEastAsia" w:hint="eastAsia"/>
          <w:szCs w:val="24"/>
        </w:rPr>
        <w:t xml:space="preserve">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Default="008C4DF7" w:rsidP="000C7C7F">
      <w:pPr>
        <w:wordWrap w:val="0"/>
        <w:jc w:val="right"/>
        <w:rPr>
          <w:rFonts w:asciiTheme="minorEastAsia" w:hAnsiTheme="minorEastAsia"/>
          <w:szCs w:val="24"/>
        </w:rPr>
      </w:pPr>
      <w:r w:rsidRPr="008C4DF7">
        <w:rPr>
          <w:rFonts w:asciiTheme="minorEastAsia" w:hAnsiTheme="minorEastAsia" w:hint="eastAsia"/>
          <w:szCs w:val="24"/>
        </w:rPr>
        <w:t>代表者</w:t>
      </w:r>
      <w:r w:rsidR="000C7C7F">
        <w:rPr>
          <w:rFonts w:asciiTheme="minorEastAsia" w:hAnsiTheme="minorEastAsia" w:hint="eastAsia"/>
          <w:szCs w:val="24"/>
        </w:rPr>
        <w:t xml:space="preserve">職名・氏名　　　　　　　　　　　　　　　　</w:t>
      </w:r>
      <w:r w:rsidR="0012224D">
        <w:rPr>
          <w:rFonts w:asciiTheme="minorEastAsia" w:hAnsiTheme="minorEastAsia" w:hint="eastAsia"/>
          <w:szCs w:val="24"/>
        </w:rPr>
        <w:t xml:space="preserve">　</w:t>
      </w:r>
      <w:r w:rsidR="000E45F9">
        <w:rPr>
          <w:rFonts w:asciiTheme="minorEastAsia" w:hAnsiTheme="minorEastAsia" w:hint="eastAsia"/>
          <w:szCs w:val="24"/>
        </w:rPr>
        <w:t xml:space="preserve">　　印</w:t>
      </w:r>
      <w:r w:rsidR="000C7C7F">
        <w:rPr>
          <w:rFonts w:asciiTheme="minorEastAsia" w:hAnsiTheme="minorEastAsia" w:hint="eastAsia"/>
          <w:szCs w:val="24"/>
        </w:rPr>
        <w:t xml:space="preserve">　</w:t>
      </w:r>
    </w:p>
    <w:p w:rsidR="007F647E" w:rsidRPr="008C4DF7" w:rsidRDefault="007F647E" w:rsidP="007F647E">
      <w:pPr>
        <w:jc w:val="right"/>
        <w:rPr>
          <w:rFonts w:asciiTheme="minorEastAsia" w:hAnsiTheme="minorEastAsia"/>
          <w:szCs w:val="24"/>
        </w:rPr>
      </w:pP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1C28CC">
        <w:rPr>
          <w:rFonts w:asciiTheme="minorEastAsia" w:hAnsiTheme="minorEastAsia" w:hint="eastAsia"/>
          <w:szCs w:val="24"/>
        </w:rPr>
        <w:t>秋田城跡歴史資料館</w:t>
      </w:r>
      <w:r w:rsidR="00AB719B">
        <w:rPr>
          <w:rFonts w:asciiTheme="minorEastAsia" w:hAnsiTheme="minorEastAsia" w:hint="eastAsia"/>
          <w:szCs w:val="24"/>
        </w:rPr>
        <w:t>パソコン</w:t>
      </w:r>
      <w:r w:rsidR="001C28CC">
        <w:rPr>
          <w:rFonts w:asciiTheme="minorEastAsia" w:hAnsiTheme="minorEastAsia" w:hint="eastAsia"/>
          <w:szCs w:val="24"/>
        </w:rPr>
        <w:t>および複合機</w:t>
      </w:r>
      <w:r w:rsidR="00AB719B">
        <w:rPr>
          <w:rFonts w:asciiTheme="minorEastAsia" w:hAnsiTheme="minorEastAsia" w:hint="eastAsia"/>
          <w:szCs w:val="24"/>
        </w:rPr>
        <w:t>賃貸借</w:t>
      </w:r>
      <w:r w:rsidRPr="00752C50">
        <w:rPr>
          <w:rFonts w:asciiTheme="minorEastAsia" w:hAnsiTheme="minorEastAsia" w:hint="eastAsia"/>
          <w:szCs w:val="24"/>
        </w:rPr>
        <w:t>に係る公募型指名競争入札</w:t>
      </w:r>
      <w:r>
        <w:rPr>
          <w:rFonts w:asciiTheme="minorEastAsia" w:hAnsiTheme="minorEastAsia" w:hint="eastAsia"/>
          <w:szCs w:val="24"/>
        </w:rPr>
        <w:t>への参加申込みにあたり、</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AB719B" w:rsidRDefault="00AB719B"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AB719B" w:rsidRDefault="00AB719B" w:rsidP="00752C50">
      <w:pPr>
        <w:jc w:val="center"/>
        <w:rPr>
          <w:rFonts w:asciiTheme="minorEastAsia" w:hAnsiTheme="minorEastAsia"/>
          <w:szCs w:val="24"/>
        </w:rPr>
      </w:pPr>
    </w:p>
    <w:p w:rsidR="001C28CC" w:rsidRPr="00287069" w:rsidRDefault="001C28CC" w:rsidP="001C28CC">
      <w:pPr>
        <w:rPr>
          <w:rFonts w:asciiTheme="minorEastAsia" w:hAnsiTheme="minorEastAsia"/>
          <w:szCs w:val="24"/>
        </w:rPr>
      </w:pPr>
      <w:r>
        <w:rPr>
          <w:rFonts w:asciiTheme="minorEastAsia" w:hAnsiTheme="minorEastAsia" w:hint="eastAsia"/>
          <w:szCs w:val="24"/>
        </w:rPr>
        <w:t>１　秋田市内に事業所（本社または支店・営業所）を有しています</w:t>
      </w:r>
      <w:r w:rsidRPr="00287069">
        <w:rPr>
          <w:rFonts w:asciiTheme="minorEastAsia" w:hAnsiTheme="minorEastAsia" w:hint="eastAsia"/>
          <w:szCs w:val="24"/>
        </w:rPr>
        <w:t>。</w:t>
      </w:r>
    </w:p>
    <w:p w:rsidR="001C28CC" w:rsidRPr="00AC4963" w:rsidRDefault="001C28CC" w:rsidP="001C28CC">
      <w:pPr>
        <w:ind w:left="239" w:hangingChars="100" w:hanging="239"/>
        <w:rPr>
          <w:rFonts w:asciiTheme="minorEastAsia" w:hAnsiTheme="minorEastAsia"/>
          <w:szCs w:val="24"/>
        </w:rPr>
      </w:pPr>
      <w:r>
        <w:rPr>
          <w:rFonts w:asciiTheme="minorEastAsia" w:hAnsiTheme="minorEastAsia" w:hint="eastAsia"/>
          <w:szCs w:val="24"/>
        </w:rPr>
        <w:t xml:space="preserve">２　</w:t>
      </w:r>
      <w:r w:rsidR="00AC4963">
        <w:rPr>
          <w:rFonts w:asciiTheme="minorEastAsia" w:hAnsiTheme="minorEastAsia" w:hint="eastAsia"/>
          <w:szCs w:val="24"/>
        </w:rPr>
        <w:t>本件の物品の納入・設置ができ、かつ賃貸借契約を締結できます。または</w:t>
      </w:r>
      <w:r w:rsidR="00AC4963" w:rsidRPr="00287069">
        <w:rPr>
          <w:rFonts w:asciiTheme="minorEastAsia" w:hAnsiTheme="minorEastAsia" w:hint="eastAsia"/>
          <w:szCs w:val="24"/>
        </w:rPr>
        <w:t>、本件の物品の賃貸借契約が</w:t>
      </w:r>
      <w:r w:rsidR="00AC4963">
        <w:rPr>
          <w:rFonts w:asciiTheme="minorEastAsia" w:hAnsiTheme="minorEastAsia" w:hint="eastAsia"/>
          <w:szCs w:val="24"/>
        </w:rPr>
        <w:t>可能な者とリース料率等について覚書等を締結できます</w:t>
      </w:r>
      <w:r w:rsidR="00AC4963" w:rsidRPr="00287069">
        <w:rPr>
          <w:rFonts w:asciiTheme="minorEastAsia" w:hAnsiTheme="minorEastAsia" w:hint="eastAsia"/>
          <w:szCs w:val="24"/>
        </w:rPr>
        <w:t>。</w:t>
      </w:r>
    </w:p>
    <w:p w:rsidR="001C28CC" w:rsidRPr="00287069" w:rsidRDefault="001C28CC" w:rsidP="001C28CC">
      <w:pPr>
        <w:ind w:left="239" w:hangingChars="100" w:hanging="239"/>
        <w:rPr>
          <w:rFonts w:asciiTheme="minorEastAsia" w:hAnsiTheme="minorEastAsia"/>
          <w:szCs w:val="24"/>
        </w:rPr>
      </w:pPr>
      <w:r>
        <w:rPr>
          <w:rFonts w:asciiTheme="minorEastAsia" w:hAnsiTheme="minorEastAsia" w:hint="eastAsia"/>
          <w:szCs w:val="24"/>
        </w:rPr>
        <w:t xml:space="preserve">３　</w:t>
      </w:r>
      <w:r w:rsidR="00AC4963">
        <w:rPr>
          <w:rFonts w:hint="eastAsia"/>
        </w:rPr>
        <w:t>本件の複合機の保守サービスができ、かつ使用料に係る単価契約を別途締結できます。</w:t>
      </w:r>
    </w:p>
    <w:p w:rsidR="001C28CC" w:rsidRPr="00287069" w:rsidRDefault="001C28CC" w:rsidP="001C28CC">
      <w:pPr>
        <w:ind w:left="239" w:hangingChars="100" w:hanging="239"/>
        <w:rPr>
          <w:rFonts w:asciiTheme="minorEastAsia" w:hAnsiTheme="minorEastAsia"/>
          <w:szCs w:val="24"/>
        </w:rPr>
      </w:pPr>
      <w:r>
        <w:rPr>
          <w:rFonts w:asciiTheme="minorEastAsia" w:hAnsiTheme="minorEastAsia" w:hint="eastAsia"/>
          <w:szCs w:val="24"/>
        </w:rPr>
        <w:t xml:space="preserve">４　</w:t>
      </w:r>
      <w:r w:rsidR="00AC4963">
        <w:rPr>
          <w:rFonts w:asciiTheme="minorEastAsia" w:hAnsiTheme="minorEastAsia" w:hint="eastAsia"/>
          <w:szCs w:val="24"/>
        </w:rPr>
        <w:t>地方自治法施行令第１６７条の４の規定に該当しません</w:t>
      </w:r>
      <w:r w:rsidR="00AC4963" w:rsidRPr="00287069">
        <w:rPr>
          <w:rFonts w:asciiTheme="minorEastAsia" w:hAnsiTheme="minorEastAsia" w:hint="eastAsia"/>
          <w:szCs w:val="24"/>
        </w:rPr>
        <w:t>。</w:t>
      </w:r>
    </w:p>
    <w:p w:rsidR="00AC4963" w:rsidRPr="00AC4963" w:rsidRDefault="001C28CC" w:rsidP="00AC4963">
      <w:pPr>
        <w:rPr>
          <w:rFonts w:ascii="ＭＳ 明朝" w:eastAsia="ＭＳ 明朝" w:hAnsi="Times New Roman" w:cs="Times New Roman"/>
          <w:color w:val="000000"/>
          <w:spacing w:val="2"/>
          <w:kern w:val="0"/>
          <w:sz w:val="21"/>
          <w:szCs w:val="21"/>
        </w:rPr>
      </w:pPr>
      <w:r>
        <w:rPr>
          <w:rFonts w:asciiTheme="minorEastAsia" w:hAnsiTheme="minorEastAsia" w:hint="eastAsia"/>
          <w:szCs w:val="24"/>
        </w:rPr>
        <w:t xml:space="preserve">５　</w:t>
      </w:r>
      <w:r w:rsidR="00AC4963">
        <w:rPr>
          <w:rFonts w:asciiTheme="minorEastAsia" w:hAnsiTheme="minorEastAsia" w:hint="eastAsia"/>
          <w:szCs w:val="24"/>
        </w:rPr>
        <w:t>秋田市の指名停止期間中又は入札参加資格停止期間中ではありません。</w:t>
      </w:r>
    </w:p>
    <w:p w:rsidR="001C28CC" w:rsidRPr="00287069" w:rsidRDefault="001C28CC" w:rsidP="00AC4963">
      <w:pPr>
        <w:ind w:left="282" w:hangingChars="118" w:hanging="282"/>
        <w:rPr>
          <w:rFonts w:asciiTheme="minorEastAsia" w:hAnsiTheme="minorEastAsia"/>
          <w:szCs w:val="24"/>
        </w:rPr>
      </w:pPr>
      <w:r>
        <w:rPr>
          <w:rFonts w:asciiTheme="minorEastAsia" w:hAnsiTheme="minorEastAsia" w:hint="eastAsia"/>
          <w:szCs w:val="24"/>
        </w:rPr>
        <w:t xml:space="preserve">６　</w:t>
      </w:r>
      <w:r w:rsidR="00AC4963">
        <w:rPr>
          <w:rFonts w:hint="eastAsia"/>
        </w:rPr>
        <w:t>入札参加希望者、入札参加希望者の役員又は入札参加希望者の経営に事実上参加している者が、集団的にもしくは常習的に暴力的不法行為を行うおそれがある団体の構成員又は当該団体と密接な関係を有する者</w:t>
      </w:r>
      <w:r w:rsidR="007D67FA">
        <w:rPr>
          <w:rFonts w:hint="eastAsia"/>
        </w:rPr>
        <w:t>で</w:t>
      </w:r>
      <w:r w:rsidR="00AC4963">
        <w:rPr>
          <w:rFonts w:hint="eastAsia"/>
        </w:rPr>
        <w:t>はありません。</w:t>
      </w:r>
    </w:p>
    <w:p w:rsidR="001C28CC" w:rsidRDefault="001C28CC" w:rsidP="001C28CC">
      <w:pPr>
        <w:ind w:left="239" w:hangingChars="100" w:hanging="239"/>
        <w:rPr>
          <w:rFonts w:asciiTheme="minorEastAsia" w:hAnsiTheme="minorEastAsia"/>
          <w:szCs w:val="24"/>
        </w:rPr>
      </w:pPr>
      <w:r>
        <w:rPr>
          <w:rFonts w:asciiTheme="minorEastAsia" w:hAnsiTheme="minorEastAsia" w:hint="eastAsia"/>
          <w:szCs w:val="24"/>
        </w:rPr>
        <w:t>７</w:t>
      </w:r>
      <w:r w:rsidRPr="00287069">
        <w:rPr>
          <w:rFonts w:asciiTheme="minorEastAsia" w:hAnsiTheme="minorEastAsia" w:hint="eastAsia"/>
          <w:szCs w:val="24"/>
        </w:rPr>
        <w:t xml:space="preserve">　</w:t>
      </w:r>
      <w:r>
        <w:rPr>
          <w:rFonts w:asciiTheme="minorEastAsia" w:hAnsiTheme="minorEastAsia" w:hint="eastAsia"/>
          <w:szCs w:val="24"/>
        </w:rPr>
        <w:t>市税に滞納はありません。</w:t>
      </w:r>
      <w:r w:rsidRPr="00287069">
        <w:rPr>
          <w:rFonts w:asciiTheme="minorEastAsia" w:hAnsiTheme="minorEastAsia" w:hint="eastAsia"/>
          <w:szCs w:val="24"/>
        </w:rPr>
        <w:t>未納</w:t>
      </w:r>
      <w:r>
        <w:rPr>
          <w:rFonts w:asciiTheme="minorEastAsia" w:hAnsiTheme="minorEastAsia" w:hint="eastAsia"/>
          <w:szCs w:val="24"/>
        </w:rPr>
        <w:t>税額がある場合は徴収猶予となっています。</w:t>
      </w:r>
    </w:p>
    <w:p w:rsidR="00752C50" w:rsidRDefault="00AC4963" w:rsidP="001C28CC">
      <w:pPr>
        <w:ind w:left="239" w:hangingChars="100" w:hanging="239"/>
        <w:jc w:val="left"/>
        <w:rPr>
          <w:rFonts w:asciiTheme="minorEastAsia" w:hAnsiTheme="minorEastAsia"/>
          <w:szCs w:val="24"/>
        </w:rPr>
      </w:pPr>
      <w:r>
        <w:rPr>
          <w:rFonts w:asciiTheme="minorEastAsia" w:hAnsiTheme="minorEastAsia" w:hint="eastAsia"/>
          <w:szCs w:val="24"/>
        </w:rPr>
        <w:t>８</w:t>
      </w:r>
      <w:r w:rsidR="009D7723">
        <w:rPr>
          <w:rFonts w:asciiTheme="minorEastAsia" w:hAnsiTheme="minorEastAsia" w:hint="eastAsia"/>
          <w:szCs w:val="24"/>
        </w:rPr>
        <w:t xml:space="preserve">　</w:t>
      </w:r>
      <w:r w:rsidR="001C28CC">
        <w:rPr>
          <w:rFonts w:asciiTheme="minorEastAsia" w:hAnsiTheme="minorEastAsia" w:hint="eastAsia"/>
          <w:szCs w:val="24"/>
        </w:rPr>
        <w:t>秋田城跡歴史資料館パソコンおよび複合機賃貸借</w:t>
      </w:r>
      <w:r w:rsidR="00C0638A" w:rsidRPr="006B14DF">
        <w:rPr>
          <w:rFonts w:asciiTheme="minorEastAsia" w:hAnsiTheme="minorEastAsia" w:hint="eastAsia"/>
          <w:szCs w:val="24"/>
        </w:rPr>
        <w:t>に係る公募型指名競争入札のお知らせの各条項を承知のうえ、入札に参加し</w:t>
      </w:r>
      <w:r w:rsidR="00C0638A">
        <w:rPr>
          <w:rFonts w:asciiTheme="minorEastAsia" w:hAnsiTheme="minorEastAsia" w:hint="eastAsia"/>
          <w:szCs w:val="24"/>
        </w:rPr>
        <w:t>ます。</w:t>
      </w:r>
    </w:p>
    <w:sectPr w:rsidR="00752C50" w:rsidSect="002B43DE">
      <w:pgSz w:w="11906" w:h="16838" w:code="9"/>
      <w:pgMar w:top="1418" w:right="1418" w:bottom="1418" w:left="1418" w:header="851" w:footer="992" w:gutter="0"/>
      <w:paperSrc w:first="4" w:other="4"/>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11" w:rsidRDefault="004C7611" w:rsidP="004C7611">
      <w:r>
        <w:separator/>
      </w:r>
    </w:p>
  </w:endnote>
  <w:endnote w:type="continuationSeparator" w:id="0">
    <w:p w:rsidR="004C7611" w:rsidRDefault="004C7611"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11" w:rsidRDefault="004C7611" w:rsidP="004C7611">
      <w:r>
        <w:separator/>
      </w:r>
    </w:p>
  </w:footnote>
  <w:footnote w:type="continuationSeparator" w:id="0">
    <w:p w:rsidR="004C7611" w:rsidRDefault="004C7611" w:rsidP="004C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5F"/>
    <w:rsid w:val="000760E6"/>
    <w:rsid w:val="000C7C7F"/>
    <w:rsid w:val="000D6E48"/>
    <w:rsid w:val="000E45F9"/>
    <w:rsid w:val="0012224D"/>
    <w:rsid w:val="00167770"/>
    <w:rsid w:val="001C28CC"/>
    <w:rsid w:val="002A579F"/>
    <w:rsid w:val="002B43DE"/>
    <w:rsid w:val="004C7611"/>
    <w:rsid w:val="00516ED0"/>
    <w:rsid w:val="00537FBE"/>
    <w:rsid w:val="00576474"/>
    <w:rsid w:val="005E2E79"/>
    <w:rsid w:val="006752AF"/>
    <w:rsid w:val="00685EF6"/>
    <w:rsid w:val="006B14DF"/>
    <w:rsid w:val="006E6A40"/>
    <w:rsid w:val="00752C50"/>
    <w:rsid w:val="0078059C"/>
    <w:rsid w:val="007B4373"/>
    <w:rsid w:val="007D1C5F"/>
    <w:rsid w:val="007D67FA"/>
    <w:rsid w:val="007F647E"/>
    <w:rsid w:val="008C4DF7"/>
    <w:rsid w:val="009D7723"/>
    <w:rsid w:val="00A030B6"/>
    <w:rsid w:val="00AB11CD"/>
    <w:rsid w:val="00AB719B"/>
    <w:rsid w:val="00AC4963"/>
    <w:rsid w:val="00B21CF3"/>
    <w:rsid w:val="00BA019A"/>
    <w:rsid w:val="00BC6CA9"/>
    <w:rsid w:val="00C0638A"/>
    <w:rsid w:val="00D76004"/>
    <w:rsid w:val="00EA0C30"/>
    <w:rsid w:val="00F8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D6A1D7"/>
  <w15:docId w15:val="{88C535A4-C464-49B2-BE36-38184C97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inecx</cp:lastModifiedBy>
  <cp:revision>5</cp:revision>
  <cp:lastPrinted>2016-01-26T06:49:00Z</cp:lastPrinted>
  <dcterms:created xsi:type="dcterms:W3CDTF">2026-01-21T11:06:00Z</dcterms:created>
  <dcterms:modified xsi:type="dcterms:W3CDTF">2026-01-22T11:12:00Z</dcterms:modified>
</cp:coreProperties>
</file>