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A3" w:rsidRPr="00066A46" w:rsidRDefault="00FD1CE6" w:rsidP="00FD1CE6">
      <w:pPr>
        <w:jc w:val="right"/>
        <w:rPr>
          <w:snapToGrid w:val="0"/>
        </w:rPr>
      </w:pPr>
      <w:r w:rsidRPr="00066A46">
        <w:rPr>
          <w:rFonts w:hint="eastAsia"/>
          <w:snapToGrid w:val="0"/>
        </w:rPr>
        <w:t>（様式４）</w:t>
      </w:r>
    </w:p>
    <w:p w:rsidR="00FD1CE6" w:rsidRPr="00066A46" w:rsidRDefault="00FD1CE6" w:rsidP="00FD1CE6">
      <w:pPr>
        <w:jc w:val="center"/>
        <w:rPr>
          <w:snapToGrid w:val="0"/>
        </w:rPr>
      </w:pPr>
      <w:r w:rsidRPr="00066A46">
        <w:rPr>
          <w:rFonts w:hint="eastAsia"/>
          <w:snapToGrid w:val="0"/>
        </w:rPr>
        <w:t>大森山動物園公用車賃貸借仕様書要件報告書</w:t>
      </w:r>
    </w:p>
    <w:p w:rsidR="00FD1CE6" w:rsidRPr="00066A46" w:rsidRDefault="00FD1CE6" w:rsidP="00FD1CE6">
      <w:pPr>
        <w:jc w:val="left"/>
        <w:rPr>
          <w:snapToGrid w:val="0"/>
        </w:rPr>
      </w:pPr>
    </w:p>
    <w:p w:rsidR="00FD1CE6" w:rsidRPr="00066A46" w:rsidRDefault="00FD1CE6" w:rsidP="00066A46">
      <w:pPr>
        <w:autoSpaceDE w:val="0"/>
        <w:autoSpaceDN w:val="0"/>
        <w:ind w:firstLineChars="100" w:firstLine="225"/>
        <w:jc w:val="left"/>
        <w:rPr>
          <w:snapToGrid w:val="0"/>
          <w:sz w:val="22"/>
        </w:rPr>
      </w:pPr>
      <w:r w:rsidRPr="00066A46">
        <w:rPr>
          <w:rFonts w:hint="eastAsia"/>
          <w:snapToGrid w:val="0"/>
          <w:sz w:val="22"/>
        </w:rPr>
        <w:t>「大森山動物園公用車賃貸借」の入札参加に関し、下記１に掲げる物品について、その一式が下記２「要求された仕様」欄に記載の車両の仕様を満たしていることを報告します。</w:t>
      </w:r>
    </w:p>
    <w:p w:rsidR="00FD1CE6" w:rsidRPr="00066A46" w:rsidRDefault="00FD1CE6" w:rsidP="00FD1CE6">
      <w:pPr>
        <w:ind w:firstLineChars="100" w:firstLine="225"/>
        <w:jc w:val="left"/>
        <w:rPr>
          <w:snapToGrid w:val="0"/>
          <w:sz w:val="22"/>
        </w:rPr>
      </w:pPr>
    </w:p>
    <w:p w:rsidR="00FD1CE6" w:rsidRPr="00066A46" w:rsidRDefault="00FD1CE6" w:rsidP="00FD1CE6">
      <w:pPr>
        <w:jc w:val="left"/>
        <w:rPr>
          <w:snapToGrid w:val="0"/>
          <w:sz w:val="22"/>
        </w:rPr>
      </w:pPr>
      <w:r w:rsidRPr="00066A46">
        <w:rPr>
          <w:rFonts w:hint="eastAsia"/>
          <w:snapToGrid w:val="0"/>
          <w:sz w:val="22"/>
        </w:rPr>
        <w:t>１　賃貸借物品</w:t>
      </w: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1717"/>
        <w:gridCol w:w="7355"/>
      </w:tblGrid>
      <w:tr w:rsidR="00FD1CE6" w:rsidRPr="00066A46" w:rsidTr="00584805">
        <w:tc>
          <w:tcPr>
            <w:tcW w:w="1588" w:type="dxa"/>
          </w:tcPr>
          <w:p w:rsidR="00FD1CE6" w:rsidRPr="00066A46" w:rsidRDefault="00FD1CE6" w:rsidP="00FD1CE6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31"/>
                <w:kern w:val="0"/>
                <w:sz w:val="22"/>
                <w:fitText w:val="1350" w:id="-475282939"/>
              </w:rPr>
              <w:t>メーカー</w:t>
            </w:r>
            <w:r w:rsidRPr="007E195A">
              <w:rPr>
                <w:rFonts w:hint="eastAsia"/>
                <w:snapToGrid w:val="0"/>
                <w:spacing w:val="1"/>
                <w:kern w:val="0"/>
                <w:sz w:val="22"/>
                <w:fitText w:val="1350" w:id="-475282939"/>
              </w:rPr>
              <w:t>名</w:t>
            </w:r>
          </w:p>
        </w:tc>
        <w:tc>
          <w:tcPr>
            <w:tcW w:w="6804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FD1CE6" w:rsidRPr="00066A46" w:rsidTr="00584805">
        <w:trPr>
          <w:trHeight w:val="375"/>
        </w:trPr>
        <w:tc>
          <w:tcPr>
            <w:tcW w:w="1588" w:type="dxa"/>
          </w:tcPr>
          <w:p w:rsidR="00FD1CE6" w:rsidRPr="00066A46" w:rsidRDefault="00FD1CE6" w:rsidP="000B651B">
            <w:pPr>
              <w:jc w:val="center"/>
              <w:rPr>
                <w:snapToGrid w:val="0"/>
                <w:sz w:val="22"/>
              </w:rPr>
            </w:pPr>
            <w:r w:rsidRPr="00584805">
              <w:rPr>
                <w:rFonts w:hint="eastAsia"/>
                <w:snapToGrid w:val="0"/>
                <w:spacing w:val="455"/>
                <w:kern w:val="0"/>
                <w:sz w:val="22"/>
                <w:fitText w:val="1350" w:id="-475282688"/>
              </w:rPr>
              <w:t>車</w:t>
            </w:r>
            <w:r w:rsidRPr="00584805">
              <w:rPr>
                <w:rFonts w:hint="eastAsia"/>
                <w:snapToGrid w:val="0"/>
                <w:kern w:val="0"/>
                <w:sz w:val="22"/>
                <w:fitText w:val="1350" w:id="-475282688"/>
              </w:rPr>
              <w:t>名</w:t>
            </w:r>
          </w:p>
        </w:tc>
        <w:tc>
          <w:tcPr>
            <w:tcW w:w="6804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FD1CE6" w:rsidRPr="00066A46" w:rsidTr="00584805">
        <w:trPr>
          <w:trHeight w:val="375"/>
        </w:trPr>
        <w:tc>
          <w:tcPr>
            <w:tcW w:w="1588" w:type="dxa"/>
          </w:tcPr>
          <w:p w:rsidR="00FD1CE6" w:rsidRPr="00066A46" w:rsidRDefault="00FD1CE6" w:rsidP="00FD1CE6">
            <w:pPr>
              <w:jc w:val="center"/>
              <w:rPr>
                <w:snapToGrid w:val="0"/>
                <w:sz w:val="22"/>
              </w:rPr>
            </w:pPr>
            <w:r w:rsidRPr="00584805">
              <w:rPr>
                <w:rFonts w:hint="eastAsia"/>
                <w:snapToGrid w:val="0"/>
                <w:spacing w:val="172"/>
                <w:kern w:val="0"/>
                <w:sz w:val="22"/>
                <w:fitText w:val="1350" w:id="-475282687"/>
              </w:rPr>
              <w:t xml:space="preserve">型　</w:t>
            </w:r>
            <w:r w:rsidRPr="00584805">
              <w:rPr>
                <w:rFonts w:hint="eastAsia"/>
                <w:snapToGrid w:val="0"/>
                <w:spacing w:val="1"/>
                <w:kern w:val="0"/>
                <w:sz w:val="22"/>
                <w:fitText w:val="1350" w:id="-475282687"/>
              </w:rPr>
              <w:t>式</w:t>
            </w:r>
          </w:p>
        </w:tc>
        <w:tc>
          <w:tcPr>
            <w:tcW w:w="6804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</w:tbl>
    <w:p w:rsidR="00FD1CE6" w:rsidRPr="00066A46" w:rsidRDefault="00FD1CE6" w:rsidP="00FD1CE6">
      <w:pPr>
        <w:jc w:val="left"/>
        <w:rPr>
          <w:snapToGrid w:val="0"/>
        </w:rPr>
      </w:pPr>
    </w:p>
    <w:p w:rsidR="00FD1CE6" w:rsidRPr="00066A46" w:rsidRDefault="00FD1CE6" w:rsidP="00FD1CE6">
      <w:pPr>
        <w:jc w:val="left"/>
        <w:rPr>
          <w:snapToGrid w:val="0"/>
          <w:sz w:val="22"/>
        </w:rPr>
      </w:pPr>
      <w:r w:rsidRPr="00066A46">
        <w:rPr>
          <w:rFonts w:hint="eastAsia"/>
          <w:snapToGrid w:val="0"/>
          <w:sz w:val="22"/>
        </w:rPr>
        <w:t>２　仕様</w:t>
      </w:r>
    </w:p>
    <w:tbl>
      <w:tblPr>
        <w:tblStyle w:val="a7"/>
        <w:tblW w:w="9068" w:type="dxa"/>
        <w:tblLayout w:type="fixed"/>
        <w:tblLook w:val="04A0" w:firstRow="1" w:lastRow="0" w:firstColumn="1" w:lastColumn="0" w:noHBand="0" w:noVBand="1"/>
      </w:tblPr>
      <w:tblGrid>
        <w:gridCol w:w="1700"/>
        <w:gridCol w:w="3684"/>
        <w:gridCol w:w="3684"/>
      </w:tblGrid>
      <w:tr w:rsidR="009566B7" w:rsidRPr="00066A46" w:rsidTr="007E195A">
        <w:tc>
          <w:tcPr>
            <w:tcW w:w="1701" w:type="dxa"/>
            <w:vAlign w:val="center"/>
          </w:tcPr>
          <w:p w:rsidR="00FD1CE6" w:rsidRPr="00066A46" w:rsidRDefault="00FD1CE6" w:rsidP="00685125">
            <w:pPr>
              <w:jc w:val="center"/>
              <w:rPr>
                <w:snapToGrid w:val="0"/>
                <w:sz w:val="22"/>
              </w:rPr>
            </w:pPr>
            <w:r w:rsidRPr="00584805">
              <w:rPr>
                <w:rFonts w:hint="eastAsia"/>
                <w:snapToGrid w:val="0"/>
                <w:spacing w:val="455"/>
                <w:kern w:val="0"/>
                <w:sz w:val="22"/>
                <w:fitText w:val="1350" w:id="-475282940"/>
              </w:rPr>
              <w:t>項</w:t>
            </w:r>
            <w:r w:rsidRPr="00584805">
              <w:rPr>
                <w:rFonts w:hint="eastAsia"/>
                <w:snapToGrid w:val="0"/>
                <w:kern w:val="0"/>
                <w:sz w:val="22"/>
                <w:fitText w:val="1350" w:id="-475282940"/>
              </w:rPr>
              <w:t>目</w:t>
            </w:r>
          </w:p>
        </w:tc>
        <w:tc>
          <w:tcPr>
            <w:tcW w:w="3686" w:type="dxa"/>
            <w:vAlign w:val="center"/>
          </w:tcPr>
          <w:p w:rsidR="00FD1CE6" w:rsidRPr="00066A46" w:rsidRDefault="00FD1CE6" w:rsidP="00685125">
            <w:pPr>
              <w:jc w:val="center"/>
              <w:rPr>
                <w:snapToGrid w:val="0"/>
                <w:sz w:val="22"/>
              </w:rPr>
            </w:pPr>
            <w:r w:rsidRPr="00066A46">
              <w:rPr>
                <w:rFonts w:hint="eastAsia"/>
                <w:snapToGrid w:val="0"/>
                <w:sz w:val="22"/>
              </w:rPr>
              <w:t>要求された仕様</w:t>
            </w:r>
          </w:p>
        </w:tc>
        <w:tc>
          <w:tcPr>
            <w:tcW w:w="3686" w:type="dxa"/>
            <w:vAlign w:val="center"/>
          </w:tcPr>
          <w:p w:rsidR="00FD1CE6" w:rsidRPr="00066A46" w:rsidRDefault="00FD1CE6" w:rsidP="00685125">
            <w:pPr>
              <w:jc w:val="center"/>
              <w:rPr>
                <w:snapToGrid w:val="0"/>
                <w:sz w:val="22"/>
              </w:rPr>
            </w:pPr>
            <w:r w:rsidRPr="00066A46">
              <w:rPr>
                <w:rFonts w:hint="eastAsia"/>
                <w:snapToGrid w:val="0"/>
                <w:sz w:val="22"/>
              </w:rPr>
              <w:t>当該車の仕様</w:t>
            </w:r>
          </w:p>
          <w:p w:rsidR="00FD1CE6" w:rsidRPr="00066A46" w:rsidRDefault="00FD1CE6" w:rsidP="00066A46">
            <w:pPr>
              <w:autoSpaceDE w:val="0"/>
              <w:autoSpaceDN w:val="0"/>
              <w:jc w:val="center"/>
              <w:rPr>
                <w:snapToGrid w:val="0"/>
                <w:sz w:val="22"/>
              </w:rPr>
            </w:pPr>
            <w:r w:rsidRPr="00066A46">
              <w:rPr>
                <w:rFonts w:hint="eastAsia"/>
                <w:snapToGrid w:val="0"/>
                <w:sz w:val="16"/>
              </w:rPr>
              <w:t>※仕様書どおりの場合は「同左」と記載。</w:t>
            </w:r>
          </w:p>
        </w:tc>
      </w:tr>
      <w:tr w:rsidR="009566B7" w:rsidRPr="00066A46" w:rsidTr="007E195A">
        <w:tc>
          <w:tcPr>
            <w:tcW w:w="1701" w:type="dxa"/>
            <w:vAlign w:val="center"/>
          </w:tcPr>
          <w:p w:rsidR="00FD1CE6" w:rsidRPr="00066A46" w:rsidRDefault="00FD1CE6" w:rsidP="000B651B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455"/>
                <w:kern w:val="0"/>
                <w:sz w:val="22"/>
                <w:fitText w:val="1350" w:id="-475282941"/>
              </w:rPr>
              <w:t>車</w:t>
            </w:r>
            <w:r w:rsidRPr="007E195A">
              <w:rPr>
                <w:rFonts w:hint="eastAsia"/>
                <w:snapToGrid w:val="0"/>
                <w:kern w:val="0"/>
                <w:sz w:val="22"/>
                <w:fitText w:val="1350" w:id="-475282941"/>
              </w:rPr>
              <w:t>種</w:t>
            </w:r>
          </w:p>
        </w:tc>
        <w:tc>
          <w:tcPr>
            <w:tcW w:w="3686" w:type="dxa"/>
          </w:tcPr>
          <w:p w:rsidR="00685125" w:rsidRPr="00066A46" w:rsidRDefault="00685125" w:rsidP="008F6E13">
            <w:pPr>
              <w:autoSpaceDE w:val="0"/>
              <w:autoSpaceDN w:val="0"/>
              <w:jc w:val="left"/>
              <w:rPr>
                <w:snapToGrid w:val="0"/>
                <w:sz w:val="20"/>
              </w:rPr>
            </w:pPr>
            <w:r w:rsidRPr="00066A46">
              <w:rPr>
                <w:rFonts w:hint="eastAsia"/>
                <w:snapToGrid w:val="0"/>
                <w:sz w:val="20"/>
              </w:rPr>
              <w:t>普通車（国産、新車）</w:t>
            </w:r>
          </w:p>
          <w:p w:rsidR="00FD1CE6" w:rsidRPr="009566B7" w:rsidRDefault="00685125" w:rsidP="009566B7">
            <w:pPr>
              <w:autoSpaceDE w:val="0"/>
              <w:autoSpaceDN w:val="0"/>
              <w:jc w:val="left"/>
              <w:rPr>
                <w:snapToGrid w:val="0"/>
                <w:szCs w:val="24"/>
              </w:rPr>
            </w:pPr>
            <w:r w:rsidRPr="00066A46">
              <w:rPr>
                <w:rFonts w:hint="eastAsia"/>
                <w:snapToGrid w:val="0"/>
                <w:sz w:val="20"/>
              </w:rPr>
              <w:t>想定車種：</w:t>
            </w:r>
            <w:r w:rsidR="009566B7" w:rsidRPr="009566B7">
              <w:rPr>
                <w:sz w:val="20"/>
                <w:szCs w:val="20"/>
              </w:rPr>
              <w:t>ダイハツ　ロッキー　Ｘ</w:t>
            </w:r>
          </w:p>
          <w:p w:rsidR="00685125" w:rsidRPr="00066A46" w:rsidRDefault="00685125" w:rsidP="008F6E13">
            <w:pPr>
              <w:autoSpaceDE w:val="0"/>
              <w:autoSpaceDN w:val="0"/>
              <w:ind w:firstLineChars="500" w:firstLine="1026"/>
              <w:jc w:val="left"/>
              <w:rPr>
                <w:snapToGrid w:val="0"/>
                <w:sz w:val="20"/>
              </w:rPr>
            </w:pPr>
            <w:r w:rsidRPr="00066A46">
              <w:rPr>
                <w:rFonts w:hint="eastAsia"/>
                <w:snapToGrid w:val="0"/>
                <w:sz w:val="20"/>
              </w:rPr>
              <w:t>※同等車種可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c>
          <w:tcPr>
            <w:tcW w:w="1701" w:type="dxa"/>
            <w:vAlign w:val="center"/>
          </w:tcPr>
          <w:p w:rsidR="00FD1CE6" w:rsidRPr="00066A46" w:rsidRDefault="00FD1CE6" w:rsidP="000B651B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78"/>
                <w:kern w:val="0"/>
                <w:sz w:val="22"/>
                <w:fitText w:val="1350" w:id="-475282942"/>
              </w:rPr>
              <w:t>乗車定</w:t>
            </w:r>
            <w:r w:rsidRPr="007E195A">
              <w:rPr>
                <w:rFonts w:hint="eastAsia"/>
                <w:snapToGrid w:val="0"/>
                <w:spacing w:val="1"/>
                <w:kern w:val="0"/>
                <w:sz w:val="22"/>
                <w:fitText w:val="1350" w:id="-475282942"/>
              </w:rPr>
              <w:t>員</w:t>
            </w:r>
          </w:p>
        </w:tc>
        <w:tc>
          <w:tcPr>
            <w:tcW w:w="3686" w:type="dxa"/>
          </w:tcPr>
          <w:p w:rsidR="00FD1CE6" w:rsidRPr="00066A46" w:rsidRDefault="00685125" w:rsidP="00FD1CE6">
            <w:pPr>
              <w:jc w:val="left"/>
              <w:rPr>
                <w:snapToGrid w:val="0"/>
                <w:sz w:val="20"/>
              </w:rPr>
            </w:pPr>
            <w:r w:rsidRPr="00066A46">
              <w:rPr>
                <w:rFonts w:hint="eastAsia"/>
                <w:snapToGrid w:val="0"/>
                <w:sz w:val="20"/>
              </w:rPr>
              <w:t>５人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c>
          <w:tcPr>
            <w:tcW w:w="1701" w:type="dxa"/>
            <w:vAlign w:val="center"/>
          </w:tcPr>
          <w:p w:rsidR="00FD1CE6" w:rsidRPr="00066A46" w:rsidRDefault="00FD1CE6" w:rsidP="00685125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455"/>
                <w:kern w:val="0"/>
                <w:sz w:val="22"/>
                <w:fitText w:val="1350" w:id="-475282943"/>
              </w:rPr>
              <w:t>外</w:t>
            </w:r>
            <w:r w:rsidRPr="007E195A">
              <w:rPr>
                <w:rFonts w:hint="eastAsia"/>
                <w:snapToGrid w:val="0"/>
                <w:kern w:val="0"/>
                <w:sz w:val="22"/>
                <w:fitText w:val="1350" w:id="-475282943"/>
              </w:rPr>
              <w:t>寸</w:t>
            </w:r>
          </w:p>
        </w:tc>
        <w:tc>
          <w:tcPr>
            <w:tcW w:w="3686" w:type="dxa"/>
          </w:tcPr>
          <w:p w:rsidR="009566B7" w:rsidRDefault="009566B7" w:rsidP="008F6E13">
            <w:pPr>
              <w:autoSpaceDE w:val="0"/>
              <w:autoSpaceDN w:val="0"/>
              <w:jc w:val="left"/>
              <w:rPr>
                <w:snapToGrid w:val="0"/>
                <w:sz w:val="20"/>
              </w:rPr>
            </w:pPr>
            <w:r w:rsidRPr="009566B7">
              <w:rPr>
                <w:rFonts w:hint="eastAsia"/>
                <w:snapToGrid w:val="0"/>
                <w:sz w:val="20"/>
              </w:rPr>
              <w:t>全長</w:t>
            </w:r>
            <w:r w:rsidRPr="009566B7">
              <w:rPr>
                <w:snapToGrid w:val="0"/>
                <w:sz w:val="20"/>
              </w:rPr>
              <w:t>3,995ｍｍ、全幅1,695ｍｍ、</w:t>
            </w:r>
          </w:p>
          <w:p w:rsidR="00FD1CE6" w:rsidRPr="00066A46" w:rsidRDefault="009566B7" w:rsidP="008F6E13">
            <w:pPr>
              <w:autoSpaceDE w:val="0"/>
              <w:autoSpaceDN w:val="0"/>
              <w:jc w:val="left"/>
              <w:rPr>
                <w:snapToGrid w:val="0"/>
                <w:sz w:val="20"/>
              </w:rPr>
            </w:pPr>
            <w:r w:rsidRPr="009566B7">
              <w:rPr>
                <w:snapToGrid w:val="0"/>
                <w:sz w:val="20"/>
              </w:rPr>
              <w:t>全高1,620ｍｍ程度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c>
          <w:tcPr>
            <w:tcW w:w="1701" w:type="dxa"/>
            <w:vAlign w:val="center"/>
          </w:tcPr>
          <w:p w:rsidR="00FD1CE6" w:rsidRPr="00066A46" w:rsidRDefault="00FD1CE6" w:rsidP="007E195A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172"/>
                <w:kern w:val="0"/>
                <w:sz w:val="22"/>
                <w:fitText w:val="1350" w:id="-475282944"/>
              </w:rPr>
              <w:t>排気</w:t>
            </w:r>
            <w:r w:rsidRPr="007E195A">
              <w:rPr>
                <w:rFonts w:hint="eastAsia"/>
                <w:snapToGrid w:val="0"/>
                <w:spacing w:val="1"/>
                <w:kern w:val="0"/>
                <w:sz w:val="22"/>
                <w:fitText w:val="1350" w:id="-475282944"/>
              </w:rPr>
              <w:t>量</w:t>
            </w:r>
          </w:p>
        </w:tc>
        <w:tc>
          <w:tcPr>
            <w:tcW w:w="3686" w:type="dxa"/>
          </w:tcPr>
          <w:p w:rsidR="00FD1CE6" w:rsidRPr="009566B7" w:rsidRDefault="009566B7" w:rsidP="008F6E13">
            <w:pPr>
              <w:autoSpaceDE w:val="0"/>
              <w:autoSpaceDN w:val="0"/>
              <w:jc w:val="left"/>
              <w:rPr>
                <w:snapToGrid w:val="0"/>
                <w:sz w:val="20"/>
                <w:szCs w:val="20"/>
              </w:rPr>
            </w:pPr>
            <w:r w:rsidRPr="009566B7">
              <w:rPr>
                <w:sz w:val="20"/>
                <w:szCs w:val="20"/>
              </w:rPr>
              <w:t>1,000～1,500ccクラス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c>
          <w:tcPr>
            <w:tcW w:w="1701" w:type="dxa"/>
            <w:vAlign w:val="center"/>
          </w:tcPr>
          <w:p w:rsidR="00FD1CE6" w:rsidRPr="00066A46" w:rsidRDefault="00FD1CE6" w:rsidP="007E195A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78"/>
                <w:kern w:val="0"/>
                <w:sz w:val="22"/>
                <w:fitText w:val="1350" w:id="-475283198"/>
              </w:rPr>
              <w:t>変速装</w:t>
            </w:r>
            <w:r w:rsidRPr="007E195A">
              <w:rPr>
                <w:rFonts w:hint="eastAsia"/>
                <w:snapToGrid w:val="0"/>
                <w:spacing w:val="1"/>
                <w:kern w:val="0"/>
                <w:sz w:val="22"/>
                <w:fitText w:val="1350" w:id="-475283198"/>
              </w:rPr>
              <w:t>置</w:t>
            </w:r>
          </w:p>
        </w:tc>
        <w:tc>
          <w:tcPr>
            <w:tcW w:w="3686" w:type="dxa"/>
          </w:tcPr>
          <w:p w:rsidR="00FD1CE6" w:rsidRPr="00066A46" w:rsidRDefault="009566B7" w:rsidP="00FD1CE6">
            <w:pPr>
              <w:jc w:val="lef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ＣＶＴ又は</w:t>
            </w:r>
            <w:r w:rsidR="00685125" w:rsidRPr="00066A46">
              <w:rPr>
                <w:rFonts w:hint="eastAsia"/>
                <w:snapToGrid w:val="0"/>
                <w:sz w:val="20"/>
              </w:rPr>
              <w:t>オートマチック車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c>
          <w:tcPr>
            <w:tcW w:w="1701" w:type="dxa"/>
            <w:vAlign w:val="center"/>
          </w:tcPr>
          <w:p w:rsidR="00FD1CE6" w:rsidRPr="00066A46" w:rsidRDefault="00FD1CE6" w:rsidP="007E195A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78"/>
                <w:kern w:val="0"/>
                <w:sz w:val="22"/>
                <w:fitText w:val="1350" w:id="-475283199"/>
              </w:rPr>
              <w:t>駆動方</w:t>
            </w:r>
            <w:r w:rsidRPr="007E195A">
              <w:rPr>
                <w:rFonts w:hint="eastAsia"/>
                <w:snapToGrid w:val="0"/>
                <w:spacing w:val="1"/>
                <w:kern w:val="0"/>
                <w:sz w:val="22"/>
                <w:fitText w:val="1350" w:id="-475283199"/>
              </w:rPr>
              <w:t>式</w:t>
            </w:r>
          </w:p>
        </w:tc>
        <w:tc>
          <w:tcPr>
            <w:tcW w:w="3686" w:type="dxa"/>
          </w:tcPr>
          <w:p w:rsidR="00FD1CE6" w:rsidRPr="00066A46" w:rsidRDefault="00685125" w:rsidP="00FD1CE6">
            <w:pPr>
              <w:jc w:val="left"/>
              <w:rPr>
                <w:snapToGrid w:val="0"/>
                <w:sz w:val="20"/>
              </w:rPr>
            </w:pPr>
            <w:r w:rsidRPr="00066A46">
              <w:rPr>
                <w:snapToGrid w:val="0"/>
                <w:sz w:val="20"/>
              </w:rPr>
              <w:t>４ＷＤ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rPr>
          <w:trHeight w:val="125"/>
        </w:trPr>
        <w:tc>
          <w:tcPr>
            <w:tcW w:w="1701" w:type="dxa"/>
            <w:vAlign w:val="center"/>
          </w:tcPr>
          <w:p w:rsidR="00FD1CE6" w:rsidRPr="00066A46" w:rsidRDefault="00685125" w:rsidP="00685125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172"/>
                <w:kern w:val="0"/>
                <w:sz w:val="22"/>
                <w:fitText w:val="1350" w:id="-475283200"/>
              </w:rPr>
              <w:t>車体</w:t>
            </w:r>
            <w:r w:rsidR="00FD1CE6" w:rsidRPr="007E195A">
              <w:rPr>
                <w:rFonts w:hint="eastAsia"/>
                <w:snapToGrid w:val="0"/>
                <w:spacing w:val="1"/>
                <w:kern w:val="0"/>
                <w:sz w:val="22"/>
                <w:fitText w:val="1350" w:id="-475283200"/>
              </w:rPr>
              <w:t>色</w:t>
            </w:r>
          </w:p>
        </w:tc>
        <w:tc>
          <w:tcPr>
            <w:tcW w:w="3686" w:type="dxa"/>
          </w:tcPr>
          <w:p w:rsidR="00FD1CE6" w:rsidRPr="00066A46" w:rsidRDefault="009566B7" w:rsidP="00FD1CE6">
            <w:pPr>
              <w:jc w:val="lef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シルバー系（</w:t>
            </w:r>
            <w:r w:rsidR="00685125" w:rsidRPr="00066A46">
              <w:rPr>
                <w:snapToGrid w:val="0"/>
                <w:sz w:val="20"/>
              </w:rPr>
              <w:t>標準塗装色</w:t>
            </w:r>
            <w:r>
              <w:rPr>
                <w:rFonts w:hint="eastAsia"/>
                <w:snapToGrid w:val="0"/>
                <w:sz w:val="20"/>
              </w:rPr>
              <w:t>）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rPr>
          <w:trHeight w:val="125"/>
        </w:trPr>
        <w:tc>
          <w:tcPr>
            <w:tcW w:w="1701" w:type="dxa"/>
            <w:vAlign w:val="center"/>
          </w:tcPr>
          <w:p w:rsidR="00FD1CE6" w:rsidRPr="00066A46" w:rsidRDefault="00685125" w:rsidP="009566B7">
            <w:pPr>
              <w:jc w:val="center"/>
              <w:rPr>
                <w:snapToGrid w:val="0"/>
                <w:sz w:val="22"/>
              </w:rPr>
            </w:pPr>
            <w:r w:rsidRPr="007E195A">
              <w:rPr>
                <w:rFonts w:hint="eastAsia"/>
                <w:snapToGrid w:val="0"/>
                <w:spacing w:val="5"/>
                <w:kern w:val="0"/>
                <w:sz w:val="22"/>
                <w:fitText w:val="1350" w:id="-475283456"/>
              </w:rPr>
              <w:t>仕様・付属</w:t>
            </w:r>
            <w:r w:rsidRPr="007E195A">
              <w:rPr>
                <w:rFonts w:hint="eastAsia"/>
                <w:snapToGrid w:val="0"/>
                <w:spacing w:val="-10"/>
                <w:kern w:val="0"/>
                <w:sz w:val="22"/>
                <w:fitText w:val="1350" w:id="-475283456"/>
              </w:rPr>
              <w:t>品</w:t>
            </w:r>
          </w:p>
        </w:tc>
        <w:tc>
          <w:tcPr>
            <w:tcW w:w="3686" w:type="dxa"/>
          </w:tcPr>
          <w:p w:rsidR="00FD1CE6" w:rsidRPr="007E195A" w:rsidRDefault="009566B7" w:rsidP="007E195A">
            <w:pPr>
              <w:autoSpaceDE w:val="0"/>
              <w:autoSpaceDN w:val="0"/>
              <w:adjustRightInd w:val="0"/>
              <w:ind w:rightChars="-23" w:right="-56"/>
              <w:jc w:val="left"/>
              <w:rPr>
                <w:snapToGrid w:val="0"/>
                <w:kern w:val="0"/>
                <w:sz w:val="20"/>
              </w:rPr>
            </w:pPr>
            <w:r w:rsidRPr="007E195A">
              <w:rPr>
                <w:rFonts w:hint="eastAsia"/>
                <w:snapToGrid w:val="0"/>
                <w:kern w:val="0"/>
                <w:sz w:val="20"/>
              </w:rPr>
              <w:t>①寒冷地仕様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②エアコン、③ＡＢＳ（アンチロックブレーキシステム）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④エアバックシステム（運転席・助手席）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⑤パワーステアリング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⑥パワーウインドウ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⑦パワードアロック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⑧リアワイパー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bookmarkStart w:id="0" w:name="OLE_LINK12"/>
            <w:bookmarkStart w:id="1" w:name="OLE_LINK13"/>
            <w:r w:rsidRPr="007E195A">
              <w:rPr>
                <w:rFonts w:hint="eastAsia"/>
                <w:snapToGrid w:val="0"/>
                <w:kern w:val="0"/>
                <w:sz w:val="20"/>
              </w:rPr>
              <w:t>⑨カーナビゲーション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（テレビチューナーレス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）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※テレビ放送を受信しないこと、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⑩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バックカメラ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bookmarkEnd w:id="0"/>
            <w:bookmarkEnd w:id="1"/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⑪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サイドバイザー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⑫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フロアマット（標準タイプ）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⑬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スタッドレスタイヤ（４本、ホイール付き）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⑭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冬用ワイパー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、</w:t>
            </w:r>
            <w:r w:rsidR="007E195A" w:rsidRPr="007E195A">
              <w:rPr>
                <w:rFonts w:hint="eastAsia"/>
                <w:snapToGrid w:val="0"/>
                <w:kern w:val="0"/>
                <w:sz w:val="20"/>
              </w:rPr>
              <w:t>⑮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車体下回り等の防錆加工</w:t>
            </w:r>
          </w:p>
        </w:tc>
        <w:tc>
          <w:tcPr>
            <w:tcW w:w="3686" w:type="dxa"/>
          </w:tcPr>
          <w:p w:rsidR="00FD1CE6" w:rsidRPr="007E195A" w:rsidRDefault="00FD1CE6" w:rsidP="00FD1CE6">
            <w:pPr>
              <w:jc w:val="left"/>
              <w:rPr>
                <w:snapToGrid w:val="0"/>
                <w:sz w:val="22"/>
              </w:rPr>
            </w:pPr>
          </w:p>
        </w:tc>
      </w:tr>
      <w:tr w:rsidR="009566B7" w:rsidRPr="00066A46" w:rsidTr="007E195A">
        <w:trPr>
          <w:trHeight w:val="125"/>
        </w:trPr>
        <w:tc>
          <w:tcPr>
            <w:tcW w:w="1701" w:type="dxa"/>
            <w:vAlign w:val="center"/>
          </w:tcPr>
          <w:p w:rsidR="00FD1CE6" w:rsidRPr="00066A46" w:rsidRDefault="00FD1CE6" w:rsidP="009566B7">
            <w:pPr>
              <w:jc w:val="center"/>
              <w:rPr>
                <w:snapToGrid w:val="0"/>
              </w:rPr>
            </w:pPr>
            <w:r w:rsidRPr="007E195A">
              <w:rPr>
                <w:rFonts w:hint="eastAsia"/>
                <w:snapToGrid w:val="0"/>
                <w:spacing w:val="172"/>
                <w:kern w:val="0"/>
                <w:sz w:val="22"/>
                <w:fitText w:val="1350" w:id="-475283455"/>
              </w:rPr>
              <w:t>その</w:t>
            </w:r>
            <w:r w:rsidRPr="007E195A">
              <w:rPr>
                <w:rFonts w:hint="eastAsia"/>
                <w:snapToGrid w:val="0"/>
                <w:spacing w:val="1"/>
                <w:kern w:val="0"/>
                <w:sz w:val="22"/>
                <w:fitText w:val="1350" w:id="-475283455"/>
              </w:rPr>
              <w:t>他</w:t>
            </w:r>
          </w:p>
        </w:tc>
        <w:tc>
          <w:tcPr>
            <w:tcW w:w="3686" w:type="dxa"/>
          </w:tcPr>
          <w:p w:rsidR="00FD1CE6" w:rsidRPr="00066A46" w:rsidRDefault="008F6E13" w:rsidP="007E195A">
            <w:pPr>
              <w:wordWrap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 w:rsidRPr="007E195A">
              <w:rPr>
                <w:rFonts w:hint="eastAsia"/>
                <w:snapToGrid w:val="0"/>
                <w:kern w:val="0"/>
                <w:sz w:val="20"/>
              </w:rPr>
              <w:t>①登録納車費用、②自動車取得税、③自動車税（借上期間分）、④自動車重量税（借上期間分）、⑤自動車損害賠償責任保険（借上期間分）、⑥車検</w:t>
            </w:r>
            <w:r w:rsidR="0084639D">
              <w:rPr>
                <w:rFonts w:hint="eastAsia"/>
                <w:snapToGrid w:val="0"/>
                <w:kern w:val="0"/>
                <w:sz w:val="20"/>
              </w:rPr>
              <w:t>費用</w:t>
            </w:r>
            <w:bookmarkStart w:id="2" w:name="_GoBack"/>
            <w:bookmarkEnd w:id="2"/>
            <w:r w:rsidRPr="007E195A">
              <w:rPr>
                <w:rFonts w:hint="eastAsia"/>
                <w:snapToGrid w:val="0"/>
                <w:kern w:val="0"/>
                <w:sz w:val="20"/>
              </w:rPr>
              <w:t>（定期点検整備および継続検査）、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lastRenderedPageBreak/>
              <w:t>⑦法定定期検査、⑧オイル交換（借上期間中必要数）、⑨バッテリー交換（借上期間中必要数）、⑩エアコン等搭載品の修理、</w:t>
            </w:r>
            <w:r w:rsidR="00066A46" w:rsidRPr="007E195A">
              <w:rPr>
                <w:rFonts w:hint="eastAsia"/>
                <w:snapToGrid w:val="0"/>
                <w:kern w:val="0"/>
                <w:sz w:val="20"/>
              </w:rPr>
              <w:t>⑪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一般整備、</w:t>
            </w:r>
            <w:r w:rsidR="00066A46" w:rsidRPr="007E195A">
              <w:rPr>
                <w:rFonts w:hint="eastAsia"/>
                <w:snapToGrid w:val="0"/>
                <w:kern w:val="0"/>
                <w:sz w:val="20"/>
              </w:rPr>
              <w:t>⑫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一般消耗部品交換、</w:t>
            </w:r>
            <w:r w:rsidR="00066A46" w:rsidRPr="007E195A">
              <w:rPr>
                <w:rFonts w:hint="eastAsia"/>
                <w:snapToGrid w:val="0"/>
                <w:kern w:val="0"/>
                <w:sz w:val="20"/>
              </w:rPr>
              <w:t>⑬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車検・点検等代車費用（事故時を除く必要期間）、</w:t>
            </w:r>
            <w:r w:rsidR="00066A46" w:rsidRPr="007E195A">
              <w:rPr>
                <w:rFonts w:hint="eastAsia"/>
                <w:snapToGrid w:val="0"/>
                <w:kern w:val="0"/>
                <w:sz w:val="20"/>
              </w:rPr>
              <w:t>⑭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夏・冬タイヤの脱着作業、</w:t>
            </w:r>
            <w:r w:rsidR="00066A46" w:rsidRPr="007E195A">
              <w:rPr>
                <w:rFonts w:hint="eastAsia"/>
                <w:snapToGrid w:val="0"/>
                <w:kern w:val="0"/>
                <w:sz w:val="20"/>
              </w:rPr>
              <w:t>⑮</w:t>
            </w:r>
            <w:r w:rsidRPr="007E195A">
              <w:rPr>
                <w:rFonts w:hint="eastAsia"/>
                <w:snapToGrid w:val="0"/>
                <w:kern w:val="0"/>
                <w:sz w:val="20"/>
              </w:rPr>
              <w:t>摩耗等による夏・冬タイヤの更新および廃タイヤの処分（借上期間中必要数）</w:t>
            </w:r>
          </w:p>
        </w:tc>
        <w:tc>
          <w:tcPr>
            <w:tcW w:w="3686" w:type="dxa"/>
          </w:tcPr>
          <w:p w:rsidR="00FD1CE6" w:rsidRPr="00066A46" w:rsidRDefault="00FD1CE6" w:rsidP="00FD1CE6">
            <w:pPr>
              <w:jc w:val="left"/>
              <w:rPr>
                <w:snapToGrid w:val="0"/>
              </w:rPr>
            </w:pPr>
          </w:p>
        </w:tc>
      </w:tr>
    </w:tbl>
    <w:p w:rsidR="00FD1CE6" w:rsidRPr="00066A46" w:rsidRDefault="00FD1CE6" w:rsidP="00FD1CE6">
      <w:pPr>
        <w:jc w:val="left"/>
        <w:rPr>
          <w:snapToGrid w:val="0"/>
        </w:rPr>
      </w:pPr>
    </w:p>
    <w:sectPr w:rsidR="00FD1CE6" w:rsidRPr="00066A46" w:rsidSect="00726A6B">
      <w:footerReference w:type="default" r:id="rId6"/>
      <w:pgSz w:w="11906" w:h="16838" w:code="9"/>
      <w:pgMar w:top="1134" w:right="1418" w:bottom="1418" w:left="1418" w:header="851" w:footer="992" w:gutter="0"/>
      <w:pgNumType w:fmt="numberInDash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E6" w:rsidRDefault="00FD1CE6" w:rsidP="00FD1CE6">
      <w:r>
        <w:separator/>
      </w:r>
    </w:p>
  </w:endnote>
  <w:endnote w:type="continuationSeparator" w:id="0">
    <w:p w:rsidR="00FD1CE6" w:rsidRDefault="00FD1CE6" w:rsidP="00FD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025392"/>
      <w:docPartObj>
        <w:docPartGallery w:val="Page Numbers (Bottom of Page)"/>
        <w:docPartUnique/>
      </w:docPartObj>
    </w:sdtPr>
    <w:sdtEndPr/>
    <w:sdtContent>
      <w:p w:rsidR="0062047D" w:rsidRDefault="006204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39D" w:rsidRPr="0084639D">
          <w:rPr>
            <w:noProof/>
            <w:lang w:val="ja-JP"/>
          </w:rPr>
          <w:t>-</w:t>
        </w:r>
        <w:r w:rsidR="0084639D">
          <w:rPr>
            <w:noProof/>
          </w:rPr>
          <w:t xml:space="preserve"> 2 -</w:t>
        </w:r>
        <w:r>
          <w:fldChar w:fldCharType="end"/>
        </w:r>
      </w:p>
    </w:sdtContent>
  </w:sdt>
  <w:p w:rsidR="008F6E13" w:rsidRDefault="008F6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E6" w:rsidRDefault="00FD1CE6" w:rsidP="00FD1CE6">
      <w:r>
        <w:separator/>
      </w:r>
    </w:p>
  </w:footnote>
  <w:footnote w:type="continuationSeparator" w:id="0">
    <w:p w:rsidR="00FD1CE6" w:rsidRDefault="00FD1CE6" w:rsidP="00FD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0B"/>
    <w:rsid w:val="00041A42"/>
    <w:rsid w:val="00066A46"/>
    <w:rsid w:val="000B651B"/>
    <w:rsid w:val="002126E5"/>
    <w:rsid w:val="00584805"/>
    <w:rsid w:val="005862B3"/>
    <w:rsid w:val="0062047D"/>
    <w:rsid w:val="00685125"/>
    <w:rsid w:val="00726A6B"/>
    <w:rsid w:val="007E195A"/>
    <w:rsid w:val="0084639D"/>
    <w:rsid w:val="008F6E13"/>
    <w:rsid w:val="009566B7"/>
    <w:rsid w:val="0096170B"/>
    <w:rsid w:val="00B623A3"/>
    <w:rsid w:val="00F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C32F5"/>
  <w15:chartTrackingRefBased/>
  <w15:docId w15:val="{CA5F82F3-ECB3-4945-A95E-3BA123B7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42"/>
    <w:rPr>
      <w:rFonts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CE6"/>
    <w:rPr>
      <w:rFonts w:hAnsiTheme="minorHAnsi"/>
    </w:rPr>
  </w:style>
  <w:style w:type="paragraph" w:styleId="a5">
    <w:name w:val="footer"/>
    <w:basedOn w:val="a"/>
    <w:link w:val="a6"/>
    <w:uiPriority w:val="99"/>
    <w:unhideWhenUsed/>
    <w:rsid w:val="00FD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CE6"/>
    <w:rPr>
      <w:rFonts w:hAnsiTheme="minorHAnsi"/>
    </w:rPr>
  </w:style>
  <w:style w:type="table" w:styleId="a7">
    <w:name w:val="Table Grid"/>
    <w:basedOn w:val="a1"/>
    <w:uiPriority w:val="39"/>
    <w:rsid w:val="00FD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6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8</cp:revision>
  <cp:lastPrinted>2026-03-18T06:53:00Z</cp:lastPrinted>
  <dcterms:created xsi:type="dcterms:W3CDTF">2026-03-18T05:47:00Z</dcterms:created>
  <dcterms:modified xsi:type="dcterms:W3CDTF">2026-03-21T06:06:00Z</dcterms:modified>
</cp:coreProperties>
</file>